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customXml/item1.xml" ContentType="application/xml"/>
  <Override PartName="/customXml/itemProps1.xml" ContentType="application/vnd.openxmlformats-officedocument.customXmlProperties+xml"/>
  <Override PartName="/customXml/_rels/item1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ackground w:color="FFFFFF"/>
  <w:body>
    <w:p>
      <w:pPr>
        <w:pStyle w:val="Style23"/>
        <w:rPr>
          <w:color w:val="00589A"/>
          <w:sz w:val="26"/>
          <w:szCs w:val="26"/>
        </w:rPr>
      </w:pPr>
      <w:r>
        <w:rPr>
          <w:b/>
          <w:sz w:val="12"/>
          <w:szCs w:val="12"/>
        </w:rPr>
      </w:r>
    </w:p>
    <w:p>
      <w:pPr>
        <w:pStyle w:val="Normal"/>
        <w:ind w:firstLine="540"/>
        <w:jc w:val="both"/>
        <w:rPr>
          <w:b/>
          <w:b/>
          <w:sz w:val="26"/>
          <w:szCs w:val="26"/>
        </w:rPr>
      </w:pPr>
      <w:r>
        <w:rPr>
          <w:b/>
          <w:sz w:val="26"/>
          <w:szCs w:val="26"/>
        </w:rPr>
        <w:t>Сменил место жительство – сообщи об этом в ПФР через Интернет</w:t>
      </w:r>
    </w:p>
    <w:p>
      <w:pPr>
        <w:pStyle w:val="Normal"/>
        <w:ind w:firstLine="540"/>
        <w:jc w:val="both"/>
        <w:rPr>
          <w:b/>
          <w:b/>
          <w:sz w:val="16"/>
          <w:szCs w:val="16"/>
        </w:rPr>
      </w:pPr>
      <w:r>
        <w:rPr>
          <w:b/>
          <w:sz w:val="16"/>
          <w:szCs w:val="16"/>
        </w:rPr>
      </w:r>
      <w:bookmarkStart w:id="0" w:name="_GoBack"/>
      <w:bookmarkStart w:id="1" w:name="_GoBack"/>
      <w:bookmarkEnd w:id="1"/>
    </w:p>
    <w:p>
      <w:pPr>
        <w:pStyle w:val="Normal"/>
        <w:ind w:firstLine="540"/>
        <w:jc w:val="both"/>
        <w:rPr>
          <w:b/>
          <w:b/>
          <w:i/>
          <w:i/>
          <w:sz w:val="26"/>
          <w:szCs w:val="26"/>
        </w:rPr>
      </w:pPr>
      <w:r>
        <w:rPr>
          <w:b/>
          <w:i/>
          <w:sz w:val="26"/>
          <w:szCs w:val="26"/>
        </w:rPr>
        <w:t xml:space="preserve">По данным Новосибирскстата только за первое полугодие текущего года миграционный прирост населения в Новосибирской области составил более 30 тысяч человек. Примерно такое же количество граждан «выбыли» из региона. Среди внутренних мигрантов, безусловно, есть и получатели пенсии, которым необходимо о смене своего места жительства сообщить в ПФР. Сделать это сегодня можно дистанционно, не приходя в Пенсионный фонд. </w:t>
      </w:r>
    </w:p>
    <w:p>
      <w:pPr>
        <w:pStyle w:val="Normal"/>
        <w:ind w:firstLine="540"/>
        <w:jc w:val="both"/>
        <w:rPr>
          <w:b/>
          <w:b/>
          <w:i/>
          <w:i/>
          <w:sz w:val="16"/>
          <w:szCs w:val="16"/>
        </w:rPr>
      </w:pPr>
      <w:r>
        <w:rPr>
          <w:b/>
          <w:i/>
          <w:sz w:val="16"/>
          <w:szCs w:val="16"/>
        </w:rPr>
      </w:r>
    </w:p>
    <w:p>
      <w:pPr>
        <w:pStyle w:val="BodyTextIndent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Если пенсионер сменил место жительства (например, переехал в другой город в пределах РФ или сменил место жительства в пределах области), об этом необходимо сообщить в Пенсионный фонд. Удобнее всего это сделать, воспользовавшись электронными сервисами ПФР через Личный кабинет на сайте ПФР или портале госуслуг. </w:t>
      </w:r>
      <w:r>
        <w:rPr>
          <w:sz w:val="26"/>
          <w:szCs w:val="26"/>
          <w:lang w:eastAsia="ru-RU"/>
        </w:rPr>
        <w:t>Специального заявления о переводе пенсионного дела теперь подавать не нужно – подается заявление  о способе доставки пенсии (в соответствующем разделе), в котором пенсионер должен указать новые данные и реквизиты,</w:t>
      </w:r>
      <w:r>
        <w:rPr>
          <w:sz w:val="26"/>
          <w:szCs w:val="26"/>
        </w:rPr>
        <w:t xml:space="preserve"> в том числе и новый адрес места жительства. Процесс прохождения заявления будет отражаться в Личном кабинете, где его можно будет посмотреть.</w:t>
      </w:r>
    </w:p>
    <w:p>
      <w:pPr>
        <w:pStyle w:val="BodyTextIndent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При необходимости можно сменить этим же способом как доставщика (например, выбрав другую кредитную организацию), так и способ доставки в целом. Напомним, что пенсионер сам выбирает наиболее удобный для себя способ доставки пенсии – через почтовое отделение (в кассе или на дому) либо кредитную организацию – банк. </w:t>
      </w:r>
    </w:p>
    <w:p>
      <w:pPr>
        <w:pStyle w:val="BodyTextIndent3"/>
        <w:ind w:left="0" w:firstLine="567"/>
        <w:jc w:val="both"/>
        <w:rPr>
          <w:sz w:val="26"/>
          <w:szCs w:val="26"/>
        </w:rPr>
      </w:pPr>
      <w:r>
        <w:rPr>
          <w:sz w:val="26"/>
          <w:szCs w:val="26"/>
        </w:rPr>
        <w:t>Заявление можно также подать, обратившись в территориальное управление ПФР либо в МФЦ. При себе иметь документы, подтверждающие регистрацию по новому месту жительства. Если же пенсионер еще не будет зарегистрирован по новому адресу, то в заявлении ему нужно указать адрес своего фактического проживания.</w:t>
      </w:r>
    </w:p>
    <w:p>
      <w:pPr>
        <w:pStyle w:val="Normal"/>
        <w:ind w:firstLine="48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Обращаем внимание, что при переезде за пределы РФ или переезде на территорию РФ из зарубежных стран правила установления и выплаты пенсии, а также её «перевода» иные. </w:t>
      </w:r>
    </w:p>
    <w:p>
      <w:pPr>
        <w:pStyle w:val="NoSpacing"/>
        <w:jc w:val="both"/>
        <w:rPr>
          <w:sz w:val="26"/>
          <w:szCs w:val="26"/>
        </w:rPr>
      </w:pPr>
      <w:r>
        <w:rPr>
          <w:sz w:val="26"/>
          <w:szCs w:val="26"/>
        </w:rPr>
      </w:r>
    </w:p>
    <w:p>
      <w:pPr>
        <w:pStyle w:val="Normal"/>
        <w:shd w:val="clear" w:color="auto" w:fill="FFFFFF"/>
        <w:ind w:firstLine="567"/>
        <w:jc w:val="both"/>
        <w:rPr>
          <w:sz w:val="26"/>
          <w:szCs w:val="26"/>
          <w:lang w:eastAsia="ru-RU"/>
        </w:rPr>
      </w:pPr>
      <w:r>
        <w:rPr>
          <w:sz w:val="26"/>
          <w:szCs w:val="26"/>
          <w:lang w:eastAsia="ru-RU"/>
        </w:rPr>
      </w:r>
    </w:p>
    <w:p>
      <w:pPr>
        <w:pStyle w:val="Normal"/>
        <w:spacing w:before="0" w:after="0"/>
        <w:ind w:firstLine="567"/>
        <w:jc w:val="right"/>
        <w:rPr>
          <w:i w:val="false"/>
          <w:i w:val="false"/>
          <w:iCs w:val="false"/>
        </w:rPr>
      </w:pPr>
      <w:r>
        <w:rPr>
          <w:i w:val="false"/>
          <w:iCs w:val="false"/>
          <w:color w:val="000000"/>
          <w:sz w:val="26"/>
          <w:szCs w:val="26"/>
          <w:highlight w:val="white"/>
        </w:rPr>
        <w:t>УПФР в Ленинском районе г. Новосибирска (межрайонное)</w:t>
      </w:r>
    </w:p>
    <w:sectPr>
      <w:type w:val="nextPage"/>
      <w:pgSz w:w="11906" w:h="16838"/>
      <w:pgMar w:left="1134" w:right="851" w:header="0" w:top="851" w:footer="0" w:bottom="73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cc"/>
    <w:family w:val="roman"/>
    <w:pitch w:val="variable"/>
  </w:font>
  <w:font w:name="Times New Roman">
    <w:charset w:val="cc"/>
    <w:family w:val="roman"/>
    <w:pitch w:val="variable"/>
  </w:font>
  <w:font w:name="Arial">
    <w:charset w:val="cc"/>
    <w:family w:val="roman"/>
    <w:pitch w:val="variable"/>
  </w:font>
  <w:font w:name="Wingdings">
    <w:charset w:val="cc"/>
    <w:family w:val="roman"/>
    <w:pitch w:val="variable"/>
  </w:font>
  <w:font w:name="Courier New">
    <w:charset w:val="cc"/>
    <w:family w:val="roman"/>
    <w:pitch w:val="variable"/>
  </w:font>
  <w:font w:name="Symbol">
    <w:charset w:val="cc"/>
    <w:family w:val="roman"/>
    <w:pitch w:val="variable"/>
  </w:font>
  <w:font w:name="Tahoma">
    <w:charset w:val="cc"/>
    <w:family w:val="roman"/>
    <w:pitch w:val="variable"/>
  </w:font>
  <w:font w:name="Calibri">
    <w:charset w:val="cc"/>
    <w:family w:val="roman"/>
    <w:pitch w:val="variable"/>
  </w:font>
</w:fonts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pStyle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2">
      <w:start w:val="1"/>
      <w:pStyle w:val="3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hanging="0"/>
      </w:pPr>
    </w:lvl>
  </w:abstractNum>
  <w:num w:numId="1">
    <w:abstractNumId w:val="1"/>
  </w:num>
</w:numbering>
</file>

<file path=word/settings.xml><?xml version="1.0" encoding="utf-8"?>
<w:settings xmlns:w="http://schemas.openxmlformats.org/wordprocessingml/2006/main">
  <w:zoom w:percent="90"/>
  <w:displayBackgroundShape/>
  <w:embedSystemFonts/>
  <w:defaultTabStop w:val="708"/>
  <w:autoHyphenation w:val="true"/>
  <w:compat>
    <w:compatSetting w:name="compatibilityMode" w:uri="http://schemas.microsoft.com/office/word" w:val="12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ru-RU" w:eastAsia="ru-RU" w:bidi="ar-SA"/>
      </w:rPr>
    </w:rPrDefault>
    <w:pPrDefault>
      <w:pPr>
        <w:suppressAutoHyphens w:val="true"/>
      </w:pPr>
    </w:pPrDefault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uiPriority="22" w:qFormat="1"/>
    <w:lsdException w:name="Emphasis" w:uiPriority="20" w:qFormat="1"/>
    <w:lsdException w:name="Normal (Web)" w:uiPriority="99"/>
    <w:lsdException w:name="Placeholder Text" w:uiPriority="99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uiPriority="99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</w:latentStyles>
  <w:style w:type="paragraph" w:styleId="Normal" w:default="1">
    <w:name w:val="Normal"/>
    <w:qFormat/>
    <w:rsid w:val="004c511b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1">
    <w:name w:val="Heading 1"/>
    <w:basedOn w:val="Normal"/>
    <w:next w:val="Normal"/>
    <w:qFormat/>
    <w:rsid w:val="004c511b"/>
    <w:pPr>
      <w:keepNext w:val="true"/>
      <w:numPr>
        <w:ilvl w:val="0"/>
        <w:numId w:val="1"/>
      </w:numPr>
      <w:spacing w:before="240" w:after="60"/>
      <w:outlineLvl w:val="0"/>
    </w:pPr>
    <w:rPr>
      <w:rFonts w:ascii="Arial" w:hAnsi="Arial" w:cs="Arial"/>
      <w:b/>
      <w:bCs/>
      <w:kern w:val="2"/>
      <w:sz w:val="32"/>
      <w:szCs w:val="32"/>
    </w:rPr>
  </w:style>
  <w:style w:type="paragraph" w:styleId="2">
    <w:name w:val="Heading 2"/>
    <w:basedOn w:val="Normal"/>
    <w:next w:val="Normal"/>
    <w:qFormat/>
    <w:rsid w:val="0090431d"/>
    <w:pPr>
      <w:keepNext w:val="true"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Normal"/>
    <w:next w:val="Normal"/>
    <w:qFormat/>
    <w:rsid w:val="004c511b"/>
    <w:pPr>
      <w:keepNext w:val="true"/>
      <w:keepLines/>
      <w:numPr>
        <w:ilvl w:val="2"/>
        <w:numId w:val="1"/>
      </w:numPr>
      <w:spacing w:before="0" w:after="120"/>
      <w:ind w:left="0" w:firstLine="709"/>
      <w:jc w:val="both"/>
      <w:outlineLvl w:val="2"/>
    </w:pPr>
    <w:rPr>
      <w:rFonts w:ascii="Arial" w:hAnsi="Arial" w:cs="Arial"/>
      <w:bCs/>
      <w:i/>
      <w:szCs w:val="26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WW8Num1z0" w:customStyle="1">
    <w:name w:val="WW8Num1z0"/>
    <w:qFormat/>
    <w:rsid w:val="004c511b"/>
    <w:rPr>
      <w:rFonts w:ascii="Wingdings" w:hAnsi="Wingdings"/>
      <w:color w:val="0082B0"/>
    </w:rPr>
  </w:style>
  <w:style w:type="character" w:styleId="WW8Num2z0" w:customStyle="1">
    <w:name w:val="WW8Num2z0"/>
    <w:qFormat/>
    <w:rsid w:val="004c511b"/>
    <w:rPr>
      <w:rFonts w:ascii="Wingdings" w:hAnsi="Wingdings"/>
    </w:rPr>
  </w:style>
  <w:style w:type="character" w:styleId="WW8Num2z1" w:customStyle="1">
    <w:name w:val="WW8Num2z1"/>
    <w:qFormat/>
    <w:rsid w:val="004c511b"/>
    <w:rPr>
      <w:rFonts w:ascii="Courier New" w:hAnsi="Courier New" w:cs="Courier New"/>
    </w:rPr>
  </w:style>
  <w:style w:type="character" w:styleId="WW8Num2z3" w:customStyle="1">
    <w:name w:val="WW8Num2z3"/>
    <w:qFormat/>
    <w:rsid w:val="004c511b"/>
    <w:rPr>
      <w:rFonts w:ascii="Symbol" w:hAnsi="Symbol"/>
    </w:rPr>
  </w:style>
  <w:style w:type="character" w:styleId="WW8Num4z0" w:customStyle="1">
    <w:name w:val="WW8Num4z0"/>
    <w:qFormat/>
    <w:rsid w:val="004c511b"/>
    <w:rPr>
      <w:rFonts w:ascii="Wingdings" w:hAnsi="Wingdings"/>
      <w:color w:val="0082B0"/>
    </w:rPr>
  </w:style>
  <w:style w:type="character" w:styleId="WW8Num4z1" w:customStyle="1">
    <w:name w:val="WW8Num4z1"/>
    <w:qFormat/>
    <w:rsid w:val="004c511b"/>
    <w:rPr>
      <w:rFonts w:ascii="Courier New" w:hAnsi="Courier New" w:cs="Courier New"/>
    </w:rPr>
  </w:style>
  <w:style w:type="character" w:styleId="WW8Num4z2" w:customStyle="1">
    <w:name w:val="WW8Num4z2"/>
    <w:qFormat/>
    <w:rsid w:val="004c511b"/>
    <w:rPr>
      <w:rFonts w:ascii="Wingdings" w:hAnsi="Wingdings"/>
    </w:rPr>
  </w:style>
  <w:style w:type="character" w:styleId="WW8Num4z3" w:customStyle="1">
    <w:name w:val="WW8Num4z3"/>
    <w:qFormat/>
    <w:rsid w:val="004c511b"/>
    <w:rPr>
      <w:rFonts w:ascii="Symbol" w:hAnsi="Symbol"/>
    </w:rPr>
  </w:style>
  <w:style w:type="character" w:styleId="WW8Num5z0" w:customStyle="1">
    <w:name w:val="WW8Num5z0"/>
    <w:qFormat/>
    <w:rsid w:val="004c511b"/>
    <w:rPr>
      <w:rFonts w:ascii="Wingdings" w:hAnsi="Wingdings"/>
      <w:color w:val="0082B0"/>
    </w:rPr>
  </w:style>
  <w:style w:type="character" w:styleId="WW8Num5z1" w:customStyle="1">
    <w:name w:val="WW8Num5z1"/>
    <w:qFormat/>
    <w:rsid w:val="004c511b"/>
    <w:rPr>
      <w:rFonts w:ascii="Courier New" w:hAnsi="Courier New" w:cs="Courier New"/>
    </w:rPr>
  </w:style>
  <w:style w:type="character" w:styleId="WW8Num5z2" w:customStyle="1">
    <w:name w:val="WW8Num5z2"/>
    <w:qFormat/>
    <w:rsid w:val="004c511b"/>
    <w:rPr>
      <w:rFonts w:ascii="Wingdings" w:hAnsi="Wingdings"/>
    </w:rPr>
  </w:style>
  <w:style w:type="character" w:styleId="WW8Num5z3" w:customStyle="1">
    <w:name w:val="WW8Num5z3"/>
    <w:qFormat/>
    <w:rsid w:val="004c511b"/>
    <w:rPr>
      <w:rFonts w:ascii="Symbol" w:hAnsi="Symbol"/>
    </w:rPr>
  </w:style>
  <w:style w:type="character" w:styleId="WW8Num6z0" w:customStyle="1">
    <w:name w:val="WW8Num6z0"/>
    <w:qFormat/>
    <w:rsid w:val="004c511b"/>
    <w:rPr>
      <w:rFonts w:ascii="Wingdings" w:hAnsi="Wingdings"/>
      <w:color w:val="0082B0"/>
    </w:rPr>
  </w:style>
  <w:style w:type="character" w:styleId="WW8Num6z1" w:customStyle="1">
    <w:name w:val="WW8Num6z1"/>
    <w:qFormat/>
    <w:rsid w:val="004c511b"/>
    <w:rPr>
      <w:rFonts w:ascii="Courier New" w:hAnsi="Courier New" w:cs="Courier New"/>
    </w:rPr>
  </w:style>
  <w:style w:type="character" w:styleId="WW8Num6z2" w:customStyle="1">
    <w:name w:val="WW8Num6z2"/>
    <w:qFormat/>
    <w:rsid w:val="004c511b"/>
    <w:rPr>
      <w:rFonts w:ascii="Wingdings" w:hAnsi="Wingdings"/>
    </w:rPr>
  </w:style>
  <w:style w:type="character" w:styleId="WW8Num6z3" w:customStyle="1">
    <w:name w:val="WW8Num6z3"/>
    <w:qFormat/>
    <w:rsid w:val="004c511b"/>
    <w:rPr>
      <w:rFonts w:ascii="Symbol" w:hAnsi="Symbol"/>
    </w:rPr>
  </w:style>
  <w:style w:type="character" w:styleId="WW8Num7z0" w:customStyle="1">
    <w:name w:val="WW8Num7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7z1" w:customStyle="1">
    <w:name w:val="WW8Num7z1"/>
    <w:qFormat/>
    <w:rsid w:val="004c511b"/>
    <w:rPr>
      <w:rFonts w:ascii="Courier New" w:hAnsi="Courier New" w:cs="Courier New"/>
    </w:rPr>
  </w:style>
  <w:style w:type="character" w:styleId="WW8Num7z2" w:customStyle="1">
    <w:name w:val="WW8Num7z2"/>
    <w:qFormat/>
    <w:rsid w:val="004c511b"/>
    <w:rPr>
      <w:rFonts w:ascii="Wingdings" w:hAnsi="Wingdings"/>
    </w:rPr>
  </w:style>
  <w:style w:type="character" w:styleId="WW8Num7z3" w:customStyle="1">
    <w:name w:val="WW8Num7z3"/>
    <w:qFormat/>
    <w:rsid w:val="004c511b"/>
    <w:rPr>
      <w:rFonts w:ascii="Symbol" w:hAnsi="Symbol"/>
    </w:rPr>
  </w:style>
  <w:style w:type="character" w:styleId="WW8Num8z0" w:customStyle="1">
    <w:name w:val="WW8Num8z0"/>
    <w:qFormat/>
    <w:rsid w:val="004c511b"/>
    <w:rPr>
      <w:rFonts w:ascii="Symbol" w:hAnsi="Symbol"/>
    </w:rPr>
  </w:style>
  <w:style w:type="character" w:styleId="WW8Num9z0" w:customStyle="1">
    <w:name w:val="WW8Num9z0"/>
    <w:qFormat/>
    <w:rsid w:val="004c511b"/>
    <w:rPr>
      <w:rFonts w:ascii="Wingdings" w:hAnsi="Wingdings"/>
      <w:color w:val="0082B0"/>
    </w:rPr>
  </w:style>
  <w:style w:type="character" w:styleId="WW8Num9z1" w:customStyle="1">
    <w:name w:val="WW8Num9z1"/>
    <w:qFormat/>
    <w:rsid w:val="004c511b"/>
    <w:rPr>
      <w:rFonts w:ascii="Courier New" w:hAnsi="Courier New" w:cs="Courier New"/>
    </w:rPr>
  </w:style>
  <w:style w:type="character" w:styleId="WW8Num9z2" w:customStyle="1">
    <w:name w:val="WW8Num9z2"/>
    <w:qFormat/>
    <w:rsid w:val="004c511b"/>
    <w:rPr>
      <w:rFonts w:ascii="Wingdings" w:hAnsi="Wingdings"/>
    </w:rPr>
  </w:style>
  <w:style w:type="character" w:styleId="WW8Num9z3" w:customStyle="1">
    <w:name w:val="WW8Num9z3"/>
    <w:qFormat/>
    <w:rsid w:val="004c511b"/>
    <w:rPr>
      <w:rFonts w:ascii="Symbol" w:hAnsi="Symbol"/>
    </w:rPr>
  </w:style>
  <w:style w:type="character" w:styleId="WW8Num10z0" w:customStyle="1">
    <w:name w:val="WW8Num10z0"/>
    <w:qFormat/>
    <w:rsid w:val="004c511b"/>
    <w:rPr>
      <w:rFonts w:ascii="Wingdings" w:hAnsi="Wingdings"/>
      <w:color w:val="0082B0"/>
    </w:rPr>
  </w:style>
  <w:style w:type="character" w:styleId="WW8Num10z1" w:customStyle="1">
    <w:name w:val="WW8Num10z1"/>
    <w:qFormat/>
    <w:rsid w:val="004c511b"/>
    <w:rPr>
      <w:rFonts w:ascii="Courier New" w:hAnsi="Courier New" w:cs="Courier New"/>
    </w:rPr>
  </w:style>
  <w:style w:type="character" w:styleId="WW8Num10z2" w:customStyle="1">
    <w:name w:val="WW8Num10z2"/>
    <w:qFormat/>
    <w:rsid w:val="004c511b"/>
    <w:rPr>
      <w:rFonts w:ascii="Wingdings" w:hAnsi="Wingdings"/>
    </w:rPr>
  </w:style>
  <w:style w:type="character" w:styleId="WW8Num10z3" w:customStyle="1">
    <w:name w:val="WW8Num10z3"/>
    <w:qFormat/>
    <w:rsid w:val="004c511b"/>
    <w:rPr>
      <w:rFonts w:ascii="Symbol" w:hAnsi="Symbol"/>
    </w:rPr>
  </w:style>
  <w:style w:type="character" w:styleId="WW8Num11z0" w:customStyle="1">
    <w:name w:val="WW8Num11z0"/>
    <w:qFormat/>
    <w:rsid w:val="004c511b"/>
    <w:rPr>
      <w:rFonts w:ascii="Wingdings" w:hAnsi="Wingdings"/>
      <w:color w:val="0082B0"/>
    </w:rPr>
  </w:style>
  <w:style w:type="character" w:styleId="WW8Num11z1" w:customStyle="1">
    <w:name w:val="WW8Num11z1"/>
    <w:qFormat/>
    <w:rsid w:val="004c511b"/>
    <w:rPr>
      <w:rFonts w:ascii="Courier New" w:hAnsi="Courier New" w:cs="Courier New"/>
    </w:rPr>
  </w:style>
  <w:style w:type="character" w:styleId="WW8Num11z2" w:customStyle="1">
    <w:name w:val="WW8Num11z2"/>
    <w:qFormat/>
    <w:rsid w:val="004c511b"/>
    <w:rPr>
      <w:rFonts w:ascii="Wingdings" w:hAnsi="Wingdings"/>
    </w:rPr>
  </w:style>
  <w:style w:type="character" w:styleId="WW8Num11z3" w:customStyle="1">
    <w:name w:val="WW8Num11z3"/>
    <w:qFormat/>
    <w:rsid w:val="004c511b"/>
    <w:rPr>
      <w:rFonts w:ascii="Symbol" w:hAnsi="Symbol"/>
    </w:rPr>
  </w:style>
  <w:style w:type="character" w:styleId="WW8Num12z0" w:customStyle="1">
    <w:name w:val="WW8Num12z0"/>
    <w:qFormat/>
    <w:rsid w:val="004c511b"/>
    <w:rPr>
      <w:rFonts w:ascii="Wingdings" w:hAnsi="Wingdings"/>
      <w:color w:val="0082B0"/>
    </w:rPr>
  </w:style>
  <w:style w:type="character" w:styleId="WW8Num12z1" w:customStyle="1">
    <w:name w:val="WW8Num12z1"/>
    <w:qFormat/>
    <w:rsid w:val="004c511b"/>
    <w:rPr>
      <w:rFonts w:ascii="Courier New" w:hAnsi="Courier New" w:cs="Courier New"/>
    </w:rPr>
  </w:style>
  <w:style w:type="character" w:styleId="WW8Num12z2" w:customStyle="1">
    <w:name w:val="WW8Num12z2"/>
    <w:qFormat/>
    <w:rsid w:val="004c511b"/>
    <w:rPr>
      <w:rFonts w:ascii="Wingdings" w:hAnsi="Wingdings"/>
    </w:rPr>
  </w:style>
  <w:style w:type="character" w:styleId="WW8Num12z3" w:customStyle="1">
    <w:name w:val="WW8Num12z3"/>
    <w:qFormat/>
    <w:rsid w:val="004c511b"/>
    <w:rPr>
      <w:rFonts w:ascii="Symbol" w:hAnsi="Symbol"/>
    </w:rPr>
  </w:style>
  <w:style w:type="character" w:styleId="WW8Num13z0" w:customStyle="1">
    <w:name w:val="WW8Num13z0"/>
    <w:qFormat/>
    <w:rsid w:val="004c511b"/>
    <w:rPr>
      <w:rFonts w:ascii="Wingdings" w:hAnsi="Wingdings"/>
      <w:color w:val="0082B0"/>
    </w:rPr>
  </w:style>
  <w:style w:type="character" w:styleId="WW8Num13z1" w:customStyle="1">
    <w:name w:val="WW8Num13z1"/>
    <w:qFormat/>
    <w:rsid w:val="004c511b"/>
    <w:rPr>
      <w:rFonts w:ascii="Courier New" w:hAnsi="Courier New" w:cs="Courier New"/>
    </w:rPr>
  </w:style>
  <w:style w:type="character" w:styleId="WW8Num13z2" w:customStyle="1">
    <w:name w:val="WW8Num13z2"/>
    <w:qFormat/>
    <w:rsid w:val="004c511b"/>
    <w:rPr>
      <w:rFonts w:ascii="Wingdings" w:hAnsi="Wingdings"/>
    </w:rPr>
  </w:style>
  <w:style w:type="character" w:styleId="WW8Num13z3" w:customStyle="1">
    <w:name w:val="WW8Num13z3"/>
    <w:qFormat/>
    <w:rsid w:val="004c511b"/>
    <w:rPr>
      <w:rFonts w:ascii="Symbol" w:hAnsi="Symbol"/>
    </w:rPr>
  </w:style>
  <w:style w:type="character" w:styleId="WW8Num14z0" w:customStyle="1">
    <w:name w:val="WW8Num14z0"/>
    <w:qFormat/>
    <w:rsid w:val="004c511b"/>
    <w:rPr>
      <w:rFonts w:ascii="Wingdings" w:hAnsi="Wingdings"/>
      <w:color w:val="145AA8"/>
    </w:rPr>
  </w:style>
  <w:style w:type="character" w:styleId="WW8Num14z1" w:customStyle="1">
    <w:name w:val="WW8Num14z1"/>
    <w:qFormat/>
    <w:rsid w:val="004c511b"/>
    <w:rPr>
      <w:rFonts w:ascii="Courier New" w:hAnsi="Courier New" w:cs="Courier New"/>
    </w:rPr>
  </w:style>
  <w:style w:type="character" w:styleId="WW8Num14z2" w:customStyle="1">
    <w:name w:val="WW8Num14z2"/>
    <w:qFormat/>
    <w:rsid w:val="004c511b"/>
    <w:rPr>
      <w:rFonts w:ascii="Wingdings" w:hAnsi="Wingdings"/>
    </w:rPr>
  </w:style>
  <w:style w:type="character" w:styleId="WW8Num14z3" w:customStyle="1">
    <w:name w:val="WW8Num14z3"/>
    <w:qFormat/>
    <w:rsid w:val="004c511b"/>
    <w:rPr>
      <w:rFonts w:ascii="Symbol" w:hAnsi="Symbol"/>
    </w:rPr>
  </w:style>
  <w:style w:type="character" w:styleId="WW8Num15z0" w:customStyle="1">
    <w:name w:val="WW8Num15z0"/>
    <w:qFormat/>
    <w:rsid w:val="004c511b"/>
    <w:rPr>
      <w:rFonts w:ascii="Wingdings" w:hAnsi="Wingdings"/>
      <w:color w:val="0082B0"/>
    </w:rPr>
  </w:style>
  <w:style w:type="character" w:styleId="WW8Num15z1" w:customStyle="1">
    <w:name w:val="WW8Num15z1"/>
    <w:qFormat/>
    <w:rsid w:val="004c511b"/>
    <w:rPr>
      <w:rFonts w:ascii="Courier New" w:hAnsi="Courier New" w:cs="Courier New"/>
    </w:rPr>
  </w:style>
  <w:style w:type="character" w:styleId="WW8Num15z2" w:customStyle="1">
    <w:name w:val="WW8Num15z2"/>
    <w:qFormat/>
    <w:rsid w:val="004c511b"/>
    <w:rPr>
      <w:rFonts w:ascii="Wingdings" w:hAnsi="Wingdings"/>
    </w:rPr>
  </w:style>
  <w:style w:type="character" w:styleId="WW8Num15z3" w:customStyle="1">
    <w:name w:val="WW8Num15z3"/>
    <w:qFormat/>
    <w:rsid w:val="004c511b"/>
    <w:rPr>
      <w:rFonts w:ascii="Symbol" w:hAnsi="Symbol"/>
    </w:rPr>
  </w:style>
  <w:style w:type="character" w:styleId="WW8Num16z0" w:customStyle="1">
    <w:name w:val="WW8Num16z0"/>
    <w:qFormat/>
    <w:rsid w:val="004c511b"/>
    <w:rPr>
      <w:rFonts w:ascii="Wingdings" w:hAnsi="Wingdings"/>
      <w:color w:val="0082B0"/>
    </w:rPr>
  </w:style>
  <w:style w:type="character" w:styleId="WW8Num16z1" w:customStyle="1">
    <w:name w:val="WW8Num16z1"/>
    <w:qFormat/>
    <w:rsid w:val="004c511b"/>
    <w:rPr>
      <w:rFonts w:ascii="Courier New" w:hAnsi="Courier New" w:cs="Courier New"/>
    </w:rPr>
  </w:style>
  <w:style w:type="character" w:styleId="WW8Num16z2" w:customStyle="1">
    <w:name w:val="WW8Num16z2"/>
    <w:qFormat/>
    <w:rsid w:val="004c511b"/>
    <w:rPr>
      <w:rFonts w:ascii="Wingdings" w:hAnsi="Wingdings"/>
    </w:rPr>
  </w:style>
  <w:style w:type="character" w:styleId="WW8Num16z3" w:customStyle="1">
    <w:name w:val="WW8Num16z3"/>
    <w:qFormat/>
    <w:rsid w:val="004c511b"/>
    <w:rPr>
      <w:rFonts w:ascii="Symbol" w:hAnsi="Symbol"/>
    </w:rPr>
  </w:style>
  <w:style w:type="character" w:styleId="WW8Num17z0" w:customStyle="1">
    <w:name w:val="WW8Num17z0"/>
    <w:qFormat/>
    <w:rsid w:val="004c511b"/>
    <w:rPr>
      <w:rFonts w:ascii="Symbol" w:hAnsi="Symbol"/>
    </w:rPr>
  </w:style>
  <w:style w:type="character" w:styleId="WW8Num17z1" w:customStyle="1">
    <w:name w:val="WW8Num17z1"/>
    <w:qFormat/>
    <w:rsid w:val="004c511b"/>
    <w:rPr>
      <w:rFonts w:ascii="Courier New" w:hAnsi="Courier New" w:cs="Courier New"/>
    </w:rPr>
  </w:style>
  <w:style w:type="character" w:styleId="WW8Num17z2" w:customStyle="1">
    <w:name w:val="WW8Num17z2"/>
    <w:qFormat/>
    <w:rsid w:val="004c511b"/>
    <w:rPr>
      <w:rFonts w:ascii="Wingdings" w:hAnsi="Wingdings"/>
    </w:rPr>
  </w:style>
  <w:style w:type="character" w:styleId="WW8Num18z0" w:customStyle="1">
    <w:name w:val="WW8Num18z0"/>
    <w:qFormat/>
    <w:rsid w:val="004c511b"/>
    <w:rPr>
      <w:rFonts w:ascii="Wingdings" w:hAnsi="Wingdings"/>
      <w:color w:val="0082B0"/>
    </w:rPr>
  </w:style>
  <w:style w:type="character" w:styleId="WW8Num18z1" w:customStyle="1">
    <w:name w:val="WW8Num18z1"/>
    <w:qFormat/>
    <w:rsid w:val="004c511b"/>
    <w:rPr>
      <w:rFonts w:ascii="Courier New" w:hAnsi="Courier New" w:cs="Courier New"/>
    </w:rPr>
  </w:style>
  <w:style w:type="character" w:styleId="WW8Num18z2" w:customStyle="1">
    <w:name w:val="WW8Num18z2"/>
    <w:qFormat/>
    <w:rsid w:val="004c511b"/>
    <w:rPr>
      <w:rFonts w:ascii="Wingdings" w:hAnsi="Wingdings"/>
    </w:rPr>
  </w:style>
  <w:style w:type="character" w:styleId="WW8Num18z3" w:customStyle="1">
    <w:name w:val="WW8Num18z3"/>
    <w:qFormat/>
    <w:rsid w:val="004c511b"/>
    <w:rPr>
      <w:rFonts w:ascii="Symbol" w:hAnsi="Symbol"/>
    </w:rPr>
  </w:style>
  <w:style w:type="character" w:styleId="WW8Num19z0" w:customStyle="1">
    <w:name w:val="WW8Num19z0"/>
    <w:qFormat/>
    <w:rsid w:val="004c511b"/>
    <w:rPr>
      <w:rFonts w:ascii="Wingdings" w:hAnsi="Wingdings"/>
      <w:color w:val="0082B0"/>
    </w:rPr>
  </w:style>
  <w:style w:type="character" w:styleId="WW8Num19z1" w:customStyle="1">
    <w:name w:val="WW8Num19z1"/>
    <w:qFormat/>
    <w:rsid w:val="004c511b"/>
    <w:rPr>
      <w:rFonts w:ascii="Courier New" w:hAnsi="Courier New" w:cs="Courier New"/>
    </w:rPr>
  </w:style>
  <w:style w:type="character" w:styleId="WW8Num19z2" w:customStyle="1">
    <w:name w:val="WW8Num19z2"/>
    <w:qFormat/>
    <w:rsid w:val="004c511b"/>
    <w:rPr>
      <w:rFonts w:ascii="Wingdings" w:hAnsi="Wingdings"/>
    </w:rPr>
  </w:style>
  <w:style w:type="character" w:styleId="WW8Num19z3" w:customStyle="1">
    <w:name w:val="WW8Num19z3"/>
    <w:qFormat/>
    <w:rsid w:val="004c511b"/>
    <w:rPr>
      <w:rFonts w:ascii="Symbol" w:hAnsi="Symbol"/>
    </w:rPr>
  </w:style>
  <w:style w:type="character" w:styleId="WW8Num20z0" w:customStyle="1">
    <w:name w:val="WW8Num20z0"/>
    <w:qFormat/>
    <w:rsid w:val="004c511b"/>
    <w:rPr>
      <w:rFonts w:ascii="Symbol" w:hAnsi="Symbol"/>
      <w:color w:val="auto"/>
      <w:sz w:val="24"/>
      <w:szCs w:val="24"/>
    </w:rPr>
  </w:style>
  <w:style w:type="character" w:styleId="WW8Num20z1" w:customStyle="1">
    <w:name w:val="WW8Num20z1"/>
    <w:qFormat/>
    <w:rsid w:val="004c511b"/>
    <w:rPr>
      <w:rFonts w:ascii="Courier New" w:hAnsi="Courier New" w:cs="Courier New"/>
    </w:rPr>
  </w:style>
  <w:style w:type="character" w:styleId="WW8Num20z2" w:customStyle="1">
    <w:name w:val="WW8Num20z2"/>
    <w:qFormat/>
    <w:rsid w:val="004c511b"/>
    <w:rPr>
      <w:rFonts w:ascii="Wingdings" w:hAnsi="Wingdings"/>
    </w:rPr>
  </w:style>
  <w:style w:type="character" w:styleId="WW8Num20z3" w:customStyle="1">
    <w:name w:val="WW8Num20z3"/>
    <w:qFormat/>
    <w:rsid w:val="004c511b"/>
    <w:rPr>
      <w:rFonts w:ascii="Symbol" w:hAnsi="Symbol"/>
    </w:rPr>
  </w:style>
  <w:style w:type="character" w:styleId="WW8Num21z0" w:customStyle="1">
    <w:name w:val="WW8Num21z0"/>
    <w:qFormat/>
    <w:rsid w:val="004c511b"/>
    <w:rPr>
      <w:rFonts w:ascii="Wingdings" w:hAnsi="Wingdings"/>
      <w:color w:val="0082B0"/>
    </w:rPr>
  </w:style>
  <w:style w:type="character" w:styleId="WW8Num21z1" w:customStyle="1">
    <w:name w:val="WW8Num21z1"/>
    <w:qFormat/>
    <w:rsid w:val="004c511b"/>
    <w:rPr>
      <w:rFonts w:ascii="Courier New" w:hAnsi="Courier New" w:cs="Courier New"/>
    </w:rPr>
  </w:style>
  <w:style w:type="character" w:styleId="WW8Num21z2" w:customStyle="1">
    <w:name w:val="WW8Num21z2"/>
    <w:qFormat/>
    <w:rsid w:val="004c511b"/>
    <w:rPr>
      <w:rFonts w:ascii="Wingdings" w:hAnsi="Wingdings"/>
    </w:rPr>
  </w:style>
  <w:style w:type="character" w:styleId="WW8Num21z3" w:customStyle="1">
    <w:name w:val="WW8Num21z3"/>
    <w:qFormat/>
    <w:rsid w:val="004c511b"/>
    <w:rPr>
      <w:rFonts w:ascii="Symbol" w:hAnsi="Symbol"/>
    </w:rPr>
  </w:style>
  <w:style w:type="character" w:styleId="WW8Num23z0" w:customStyle="1">
    <w:name w:val="WW8Num23z0"/>
    <w:qFormat/>
    <w:rsid w:val="004c511b"/>
    <w:rPr>
      <w:rFonts w:ascii="Wingdings" w:hAnsi="Wingdings"/>
      <w:color w:val="0082B0"/>
    </w:rPr>
  </w:style>
  <w:style w:type="character" w:styleId="WW8Num23z1" w:customStyle="1">
    <w:name w:val="WW8Num23z1"/>
    <w:qFormat/>
    <w:rsid w:val="004c511b"/>
    <w:rPr>
      <w:rFonts w:ascii="Courier New" w:hAnsi="Courier New" w:cs="Courier New"/>
    </w:rPr>
  </w:style>
  <w:style w:type="character" w:styleId="WW8Num23z2" w:customStyle="1">
    <w:name w:val="WW8Num23z2"/>
    <w:qFormat/>
    <w:rsid w:val="004c511b"/>
    <w:rPr>
      <w:rFonts w:ascii="Wingdings" w:hAnsi="Wingdings"/>
    </w:rPr>
  </w:style>
  <w:style w:type="character" w:styleId="WW8Num23z3" w:customStyle="1">
    <w:name w:val="WW8Num23z3"/>
    <w:qFormat/>
    <w:rsid w:val="004c511b"/>
    <w:rPr>
      <w:rFonts w:ascii="Symbol" w:hAnsi="Symbol"/>
    </w:rPr>
  </w:style>
  <w:style w:type="character" w:styleId="WW8Num24z0" w:customStyle="1">
    <w:name w:val="WW8Num24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24z1" w:customStyle="1">
    <w:name w:val="WW8Num24z1"/>
    <w:qFormat/>
    <w:rsid w:val="004c511b"/>
    <w:rPr>
      <w:rFonts w:ascii="Courier New" w:hAnsi="Courier New" w:cs="Courier New"/>
    </w:rPr>
  </w:style>
  <w:style w:type="character" w:styleId="WW8Num24z2" w:customStyle="1">
    <w:name w:val="WW8Num24z2"/>
    <w:qFormat/>
    <w:rsid w:val="004c511b"/>
    <w:rPr>
      <w:rFonts w:ascii="Wingdings" w:hAnsi="Wingdings"/>
    </w:rPr>
  </w:style>
  <w:style w:type="character" w:styleId="WW8Num24z3" w:customStyle="1">
    <w:name w:val="WW8Num24z3"/>
    <w:qFormat/>
    <w:rsid w:val="004c511b"/>
    <w:rPr>
      <w:rFonts w:ascii="Symbol" w:hAnsi="Symbol"/>
    </w:rPr>
  </w:style>
  <w:style w:type="character" w:styleId="WW8Num25z0" w:customStyle="1">
    <w:name w:val="WW8Num25z0"/>
    <w:qFormat/>
    <w:rsid w:val="004c511b"/>
    <w:rPr>
      <w:rFonts w:ascii="Wingdings" w:hAnsi="Wingdings"/>
      <w:color w:val="0082B0"/>
    </w:rPr>
  </w:style>
  <w:style w:type="character" w:styleId="WW8Num25z1" w:customStyle="1">
    <w:name w:val="WW8Num25z1"/>
    <w:qFormat/>
    <w:rsid w:val="004c511b"/>
    <w:rPr>
      <w:rFonts w:ascii="Courier New" w:hAnsi="Courier New" w:cs="Courier New"/>
    </w:rPr>
  </w:style>
  <w:style w:type="character" w:styleId="WW8Num25z2" w:customStyle="1">
    <w:name w:val="WW8Num25z2"/>
    <w:qFormat/>
    <w:rsid w:val="004c511b"/>
    <w:rPr>
      <w:rFonts w:ascii="Wingdings" w:hAnsi="Wingdings"/>
    </w:rPr>
  </w:style>
  <w:style w:type="character" w:styleId="WW8Num25z3" w:customStyle="1">
    <w:name w:val="WW8Num25z3"/>
    <w:qFormat/>
    <w:rsid w:val="004c511b"/>
    <w:rPr>
      <w:rFonts w:ascii="Symbol" w:hAnsi="Symbol"/>
    </w:rPr>
  </w:style>
  <w:style w:type="character" w:styleId="WW8Num26z0" w:customStyle="1">
    <w:name w:val="WW8Num26z0"/>
    <w:qFormat/>
    <w:rsid w:val="004c511b"/>
    <w:rPr>
      <w:rFonts w:ascii="Wingdings" w:hAnsi="Wingdings"/>
      <w:b/>
      <w:i w:val="false"/>
      <w:color w:val="FF0000"/>
      <w:sz w:val="22"/>
    </w:rPr>
  </w:style>
  <w:style w:type="character" w:styleId="WW8Num26z1" w:customStyle="1">
    <w:name w:val="WW8Num26z1"/>
    <w:qFormat/>
    <w:rsid w:val="004c511b"/>
    <w:rPr>
      <w:rFonts w:ascii="Courier New" w:hAnsi="Courier New" w:cs="Courier New"/>
    </w:rPr>
  </w:style>
  <w:style w:type="character" w:styleId="WW8Num26z2" w:customStyle="1">
    <w:name w:val="WW8Num26z2"/>
    <w:qFormat/>
    <w:rsid w:val="004c511b"/>
    <w:rPr>
      <w:rFonts w:ascii="Wingdings" w:hAnsi="Wingdings"/>
    </w:rPr>
  </w:style>
  <w:style w:type="character" w:styleId="WW8Num26z3" w:customStyle="1">
    <w:name w:val="WW8Num26z3"/>
    <w:qFormat/>
    <w:rsid w:val="004c511b"/>
    <w:rPr>
      <w:rFonts w:ascii="Symbol" w:hAnsi="Symbol"/>
    </w:rPr>
  </w:style>
  <w:style w:type="character" w:styleId="WW8Num27z0" w:customStyle="1">
    <w:name w:val="WW8Num27z0"/>
    <w:qFormat/>
    <w:rsid w:val="004c511b"/>
    <w:rPr>
      <w:rFonts w:ascii="Wingdings" w:hAnsi="Wingdings"/>
      <w:color w:val="0082B0"/>
    </w:rPr>
  </w:style>
  <w:style w:type="character" w:styleId="WW8Num27z1" w:customStyle="1">
    <w:name w:val="WW8Num27z1"/>
    <w:qFormat/>
    <w:rsid w:val="004c511b"/>
    <w:rPr>
      <w:rFonts w:ascii="Courier New" w:hAnsi="Courier New" w:cs="Courier New"/>
    </w:rPr>
  </w:style>
  <w:style w:type="character" w:styleId="WW8Num27z2" w:customStyle="1">
    <w:name w:val="WW8Num27z2"/>
    <w:qFormat/>
    <w:rsid w:val="004c511b"/>
    <w:rPr>
      <w:rFonts w:ascii="Wingdings" w:hAnsi="Wingdings"/>
    </w:rPr>
  </w:style>
  <w:style w:type="character" w:styleId="WW8Num27z3" w:customStyle="1">
    <w:name w:val="WW8Num27z3"/>
    <w:qFormat/>
    <w:rsid w:val="004c511b"/>
    <w:rPr>
      <w:rFonts w:ascii="Symbol" w:hAnsi="Symbol"/>
    </w:rPr>
  </w:style>
  <w:style w:type="character" w:styleId="WW8Num28z0" w:customStyle="1">
    <w:name w:val="WW8Num28z0"/>
    <w:qFormat/>
    <w:rsid w:val="004c511b"/>
    <w:rPr>
      <w:rFonts w:ascii="Wingdings" w:hAnsi="Wingdings"/>
      <w:color w:val="0082B0"/>
    </w:rPr>
  </w:style>
  <w:style w:type="character" w:styleId="WW8Num28z1" w:customStyle="1">
    <w:name w:val="WW8Num28z1"/>
    <w:qFormat/>
    <w:rsid w:val="004c511b"/>
    <w:rPr>
      <w:rFonts w:ascii="Courier New" w:hAnsi="Courier New" w:cs="Courier New"/>
    </w:rPr>
  </w:style>
  <w:style w:type="character" w:styleId="WW8Num28z2" w:customStyle="1">
    <w:name w:val="WW8Num28z2"/>
    <w:qFormat/>
    <w:rsid w:val="004c511b"/>
    <w:rPr>
      <w:rFonts w:ascii="Wingdings" w:hAnsi="Wingdings"/>
    </w:rPr>
  </w:style>
  <w:style w:type="character" w:styleId="WW8Num28z3" w:customStyle="1">
    <w:name w:val="WW8Num28z3"/>
    <w:qFormat/>
    <w:rsid w:val="004c511b"/>
    <w:rPr>
      <w:rFonts w:ascii="Symbol" w:hAnsi="Symbol"/>
    </w:rPr>
  </w:style>
  <w:style w:type="character" w:styleId="WW8Num30z0" w:customStyle="1">
    <w:name w:val="WW8Num30z0"/>
    <w:qFormat/>
    <w:rsid w:val="004c511b"/>
    <w:rPr>
      <w:rFonts w:ascii="Wingdings" w:hAnsi="Wingdings"/>
      <w:color w:val="0082B0"/>
    </w:rPr>
  </w:style>
  <w:style w:type="character" w:styleId="WW8Num30z1" w:customStyle="1">
    <w:name w:val="WW8Num30z1"/>
    <w:qFormat/>
    <w:rsid w:val="004c511b"/>
    <w:rPr>
      <w:rFonts w:ascii="Courier New" w:hAnsi="Courier New" w:cs="Courier New"/>
    </w:rPr>
  </w:style>
  <w:style w:type="character" w:styleId="WW8Num30z2" w:customStyle="1">
    <w:name w:val="WW8Num30z2"/>
    <w:qFormat/>
    <w:rsid w:val="004c511b"/>
    <w:rPr>
      <w:rFonts w:ascii="Wingdings" w:hAnsi="Wingdings"/>
    </w:rPr>
  </w:style>
  <w:style w:type="character" w:styleId="WW8Num30z3" w:customStyle="1">
    <w:name w:val="WW8Num30z3"/>
    <w:qFormat/>
    <w:rsid w:val="004c511b"/>
    <w:rPr>
      <w:rFonts w:ascii="Symbol" w:hAnsi="Symbol"/>
    </w:rPr>
  </w:style>
  <w:style w:type="character" w:styleId="WW8Num31z0" w:customStyle="1">
    <w:name w:val="WW8Num31z0"/>
    <w:qFormat/>
    <w:rsid w:val="004c511b"/>
    <w:rPr>
      <w:rFonts w:ascii="Symbol" w:hAnsi="Symbol"/>
    </w:rPr>
  </w:style>
  <w:style w:type="character" w:styleId="WW8Num31z1" w:customStyle="1">
    <w:name w:val="WW8Num31z1"/>
    <w:qFormat/>
    <w:rsid w:val="004c511b"/>
    <w:rPr>
      <w:rFonts w:ascii="Courier New" w:hAnsi="Courier New" w:cs="Courier New"/>
    </w:rPr>
  </w:style>
  <w:style w:type="character" w:styleId="WW8Num31z2" w:customStyle="1">
    <w:name w:val="WW8Num31z2"/>
    <w:qFormat/>
    <w:rsid w:val="004c511b"/>
    <w:rPr>
      <w:rFonts w:ascii="Wingdings" w:hAnsi="Wingdings"/>
    </w:rPr>
  </w:style>
  <w:style w:type="character" w:styleId="11" w:customStyle="1">
    <w:name w:val="Основной шрифт абзаца1"/>
    <w:qFormat/>
    <w:rsid w:val="004c511b"/>
    <w:rPr/>
  </w:style>
  <w:style w:type="character" w:styleId="21" w:customStyle="1">
    <w:name w:val="Знак Знак2"/>
    <w:qFormat/>
    <w:rsid w:val="004c511b"/>
    <w:rPr>
      <w:b/>
      <w:bCs/>
      <w:sz w:val="28"/>
      <w:szCs w:val="24"/>
      <w:lang w:val="ru-RU" w:eastAsia="ar-SA" w:bidi="ar-SA"/>
    </w:rPr>
  </w:style>
  <w:style w:type="character" w:styleId="Style11">
    <w:name w:val="Интернет-ссылка"/>
    <w:rsid w:val="004c511b"/>
    <w:rPr>
      <w:color w:val="0000FF"/>
      <w:u w:val="single"/>
    </w:rPr>
  </w:style>
  <w:style w:type="character" w:styleId="12" w:customStyle="1">
    <w:name w:val="Знак Знак1"/>
    <w:qFormat/>
    <w:rsid w:val="004c511b"/>
    <w:rPr>
      <w:sz w:val="24"/>
      <w:szCs w:val="24"/>
      <w:lang w:val="ru-RU" w:eastAsia="ar-SA" w:bidi="ar-SA"/>
    </w:rPr>
  </w:style>
  <w:style w:type="character" w:styleId="31" w:customStyle="1">
    <w:name w:val="Знак Знак3"/>
    <w:qFormat/>
    <w:rsid w:val="004c511b"/>
    <w:rPr>
      <w:rFonts w:ascii="Arial" w:hAnsi="Arial" w:cs="Arial"/>
      <w:bCs/>
      <w:i/>
      <w:sz w:val="24"/>
      <w:szCs w:val="26"/>
      <w:lang w:val="ru-RU" w:eastAsia="ar-SA" w:bidi="ar-SA"/>
    </w:rPr>
  </w:style>
  <w:style w:type="character" w:styleId="Appleconvertedspace" w:customStyle="1">
    <w:name w:val="apple-converted-space"/>
    <w:qFormat/>
    <w:rsid w:val="004c511b"/>
    <w:rPr>
      <w:rFonts w:cs="Times New Roman"/>
    </w:rPr>
  </w:style>
  <w:style w:type="character" w:styleId="Style12" w:customStyle="1">
    <w:name w:val="Знак Знак"/>
    <w:qFormat/>
    <w:rsid w:val="004c511b"/>
    <w:rPr>
      <w:rFonts w:ascii="Tahoma" w:hAnsi="Tahoma" w:cs="Tahoma"/>
      <w:sz w:val="16"/>
      <w:szCs w:val="16"/>
    </w:rPr>
  </w:style>
  <w:style w:type="character" w:styleId="Style13">
    <w:name w:val="Выделение"/>
    <w:uiPriority w:val="20"/>
    <w:qFormat/>
    <w:rsid w:val="004c511b"/>
    <w:rPr>
      <w:i/>
      <w:iCs/>
    </w:rPr>
  </w:style>
  <w:style w:type="character" w:styleId="Strong">
    <w:name w:val="Strong"/>
    <w:uiPriority w:val="22"/>
    <w:qFormat/>
    <w:rsid w:val="004c511b"/>
    <w:rPr>
      <w:b/>
      <w:bCs/>
    </w:rPr>
  </w:style>
  <w:style w:type="character" w:styleId="Style14">
    <w:name w:val="Посещённая гиперссылка"/>
    <w:rsid w:val="004c511b"/>
    <w:rPr>
      <w:color w:val="800080"/>
      <w:u w:val="single"/>
    </w:rPr>
  </w:style>
  <w:style w:type="character" w:styleId="Bshare" w:customStyle="1">
    <w:name w:val="b-share"/>
    <w:basedOn w:val="DefaultParagraphFont"/>
    <w:qFormat/>
    <w:rsid w:val="00f55104"/>
    <w:rPr/>
  </w:style>
  <w:style w:type="character" w:styleId="Bshareformbuttonbshareformbuttonshare" w:customStyle="1">
    <w:name w:val="b-share-form-button b-share-form-button_share"/>
    <w:basedOn w:val="DefaultParagraphFont"/>
    <w:qFormat/>
    <w:rsid w:val="00f55104"/>
    <w:rPr/>
  </w:style>
  <w:style w:type="character" w:styleId="22" w:customStyle="1">
    <w:name w:val="Основной текст с отступом 2 Знак"/>
    <w:link w:val="22"/>
    <w:qFormat/>
    <w:rsid w:val="00226d0a"/>
    <w:rPr>
      <w:sz w:val="24"/>
      <w:szCs w:val="24"/>
      <w:lang w:eastAsia="ar-SA"/>
    </w:rPr>
  </w:style>
  <w:style w:type="character" w:styleId="32" w:customStyle="1">
    <w:name w:val="Основной текст с отступом 3 Знак"/>
    <w:link w:val="31"/>
    <w:qFormat/>
    <w:rsid w:val="00226d0a"/>
    <w:rPr>
      <w:sz w:val="16"/>
      <w:szCs w:val="16"/>
      <w:lang w:eastAsia="ar-SA"/>
    </w:rPr>
  </w:style>
  <w:style w:type="character" w:styleId="Baseinforadial" w:customStyle="1">
    <w:name w:val="baseinfo radial"/>
    <w:basedOn w:val="DefaultParagraphFont"/>
    <w:qFormat/>
    <w:rsid w:val="0085297d"/>
    <w:rPr/>
  </w:style>
  <w:style w:type="character" w:styleId="Ratingtypeplusminusignoreselectratingzero" w:customStyle="1">
    <w:name w:val="ratingtypeplusminus ignore-select ratingzero"/>
    <w:basedOn w:val="DefaultParagraphFont"/>
    <w:qFormat/>
    <w:rsid w:val="0085297d"/>
    <w:rPr/>
  </w:style>
  <w:style w:type="character" w:styleId="23" w:customStyle="1">
    <w:name w:val="Основной текст 2 Знак"/>
    <w:link w:val="24"/>
    <w:qFormat/>
    <w:rsid w:val="00e12ee6"/>
    <w:rPr>
      <w:sz w:val="24"/>
      <w:szCs w:val="24"/>
      <w:lang w:eastAsia="ar-SA"/>
    </w:rPr>
  </w:style>
  <w:style w:type="character" w:styleId="Barticleintro" w:customStyle="1">
    <w:name w:val="b-article__intro"/>
    <w:basedOn w:val="DefaultParagraphFont"/>
    <w:qFormat/>
    <w:rsid w:val="000e494d"/>
    <w:rPr/>
  </w:style>
  <w:style w:type="character" w:styleId="Style15" w:customStyle="1">
    <w:name w:val="Текст новости Знак"/>
    <w:link w:val="af7"/>
    <w:qFormat/>
    <w:rsid w:val="007a7037"/>
    <w:rPr>
      <w:sz w:val="24"/>
      <w:szCs w:val="24"/>
      <w:lang w:bidi="ar-SA"/>
    </w:rPr>
  </w:style>
  <w:style w:type="character" w:styleId="13" w:customStyle="1">
    <w:name w:val="Б1 Знак"/>
    <w:link w:val="16"/>
    <w:qFormat/>
    <w:rsid w:val="007a7037"/>
    <w:rPr>
      <w:rFonts w:ascii="Arial" w:hAnsi="Arial" w:cs="Arial"/>
      <w:bCs/>
      <w:i/>
      <w:sz w:val="24"/>
      <w:szCs w:val="26"/>
    </w:rPr>
  </w:style>
  <w:style w:type="character" w:styleId="Bshareformbutton" w:customStyle="1">
    <w:name w:val="b-share-form-button"/>
    <w:basedOn w:val="DefaultParagraphFont"/>
    <w:qFormat/>
    <w:rsid w:val="00b45e32"/>
    <w:rPr/>
  </w:style>
  <w:style w:type="character" w:styleId="Textexposedshow" w:customStyle="1">
    <w:name w:val="text_exposed_show"/>
    <w:qFormat/>
    <w:rsid w:val="007c2405"/>
    <w:rPr/>
  </w:style>
  <w:style w:type="character" w:styleId="Style16" w:customStyle="1">
    <w:name w:val="Основной текст Знак"/>
    <w:link w:val="a9"/>
    <w:qFormat/>
    <w:rsid w:val="00af5c13"/>
    <w:rPr>
      <w:sz w:val="24"/>
      <w:szCs w:val="24"/>
      <w:lang w:eastAsia="ar-SA"/>
    </w:rPr>
  </w:style>
  <w:style w:type="character" w:styleId="Style17" w:customStyle="1">
    <w:name w:val="Основной текст с отступом Знак"/>
    <w:link w:val="af"/>
    <w:qFormat/>
    <w:rsid w:val="00af5c13"/>
    <w:rPr>
      <w:sz w:val="26"/>
      <w:szCs w:val="24"/>
      <w:lang w:eastAsia="ar-SA"/>
    </w:rPr>
  </w:style>
  <w:style w:type="character" w:styleId="24" w:customStyle="1">
    <w:name w:val="Основной текст (2)_"/>
    <w:link w:val="27"/>
    <w:qFormat/>
    <w:locked/>
    <w:rsid w:val="00c35401"/>
    <w:rPr>
      <w:sz w:val="28"/>
      <w:szCs w:val="28"/>
      <w:shd w:fill="FFFFFF" w:val="clear"/>
    </w:rPr>
  </w:style>
  <w:style w:type="paragraph" w:styleId="Style18" w:customStyle="1">
    <w:name w:val="Заголовок"/>
    <w:basedOn w:val="Normal"/>
    <w:next w:val="Style19"/>
    <w:qFormat/>
    <w:rsid w:val="004c511b"/>
    <w:pPr>
      <w:keepNext w:val="true"/>
      <w:spacing w:before="240" w:after="120"/>
    </w:pPr>
    <w:rPr>
      <w:rFonts w:ascii="Arial" w:hAnsi="Arial" w:eastAsia="Lucida Sans Unicode" w:cs="Mangal"/>
      <w:sz w:val="28"/>
      <w:szCs w:val="28"/>
    </w:rPr>
  </w:style>
  <w:style w:type="paragraph" w:styleId="Style19">
    <w:name w:val="Body Text"/>
    <w:basedOn w:val="Normal"/>
    <w:link w:val="aa"/>
    <w:rsid w:val="004c511b"/>
    <w:pPr>
      <w:spacing w:before="0" w:after="120"/>
    </w:pPr>
    <w:rPr/>
  </w:style>
  <w:style w:type="paragraph" w:styleId="Style20">
    <w:name w:val="List"/>
    <w:basedOn w:val="Style19"/>
    <w:rsid w:val="004c511b"/>
    <w:pPr/>
    <w:rPr>
      <w:rFonts w:ascii="Arial" w:hAnsi="Arial" w:cs="Mangal"/>
    </w:rPr>
  </w:style>
  <w:style w:type="paragraph" w:styleId="Style21">
    <w:name w:val="Caption"/>
    <w:basedOn w:val="Normal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Style22">
    <w:name w:val="Указатель"/>
    <w:basedOn w:val="Normal"/>
    <w:qFormat/>
    <w:pPr>
      <w:suppressLineNumbers/>
    </w:pPr>
    <w:rPr>
      <w:rFonts w:cs="Mangal"/>
    </w:rPr>
  </w:style>
  <w:style w:type="paragraph" w:styleId="14" w:customStyle="1">
    <w:name w:val="Название1"/>
    <w:basedOn w:val="Normal"/>
    <w:qFormat/>
    <w:rsid w:val="004c511b"/>
    <w:pPr>
      <w:suppressLineNumbers/>
      <w:spacing w:before="120" w:after="120"/>
    </w:pPr>
    <w:rPr>
      <w:rFonts w:ascii="Arial" w:hAnsi="Arial" w:cs="Mangal"/>
      <w:i/>
      <w:iCs/>
      <w:sz w:val="20"/>
    </w:rPr>
  </w:style>
  <w:style w:type="paragraph" w:styleId="15" w:customStyle="1">
    <w:name w:val="Указатель1"/>
    <w:basedOn w:val="Normal"/>
    <w:qFormat/>
    <w:rsid w:val="004c511b"/>
    <w:pPr>
      <w:suppressLineNumbers/>
    </w:pPr>
    <w:rPr>
      <w:rFonts w:ascii="Arial" w:hAnsi="Arial" w:cs="Mangal"/>
    </w:rPr>
  </w:style>
  <w:style w:type="paragraph" w:styleId="Style23">
    <w:name w:val="Title"/>
    <w:basedOn w:val="Normal"/>
    <w:next w:val="Style24"/>
    <w:qFormat/>
    <w:rsid w:val="004c511b"/>
    <w:pPr>
      <w:jc w:val="center"/>
    </w:pPr>
    <w:rPr>
      <w:b/>
      <w:bCs/>
      <w:sz w:val="28"/>
    </w:rPr>
  </w:style>
  <w:style w:type="paragraph" w:styleId="Style24">
    <w:name w:val="Subtitle"/>
    <w:basedOn w:val="Style18"/>
    <w:next w:val="Style19"/>
    <w:qFormat/>
    <w:rsid w:val="004c511b"/>
    <w:pPr>
      <w:jc w:val="center"/>
    </w:pPr>
    <w:rPr>
      <w:i/>
      <w:iCs/>
    </w:rPr>
  </w:style>
  <w:style w:type="paragraph" w:styleId="16" w:customStyle="1">
    <w:name w:val="Схема документа1"/>
    <w:basedOn w:val="Normal"/>
    <w:qFormat/>
    <w:rsid w:val="004c511b"/>
    <w:pPr>
      <w:shd w:val="clear" w:color="auto" w:fill="000080"/>
    </w:pPr>
    <w:rPr>
      <w:rFonts w:ascii="Tahoma" w:hAnsi="Tahoma" w:cs="Tahoma"/>
      <w:sz w:val="20"/>
      <w:szCs w:val="20"/>
    </w:rPr>
  </w:style>
  <w:style w:type="paragraph" w:styleId="NormalWeb">
    <w:name w:val="Normal (Web)"/>
    <w:basedOn w:val="Normal"/>
    <w:uiPriority w:val="99"/>
    <w:qFormat/>
    <w:rsid w:val="004c511b"/>
    <w:pPr>
      <w:spacing w:before="280" w:after="119"/>
    </w:pPr>
    <w:rPr/>
  </w:style>
  <w:style w:type="paragraph" w:styleId="Style25">
    <w:name w:val="Body Text Indent"/>
    <w:basedOn w:val="Normal"/>
    <w:link w:val="af0"/>
    <w:rsid w:val="004c511b"/>
    <w:pPr>
      <w:ind w:left="-360" w:hanging="0"/>
      <w:jc w:val="both"/>
    </w:pPr>
    <w:rPr>
      <w:sz w:val="26"/>
    </w:rPr>
  </w:style>
  <w:style w:type="paragraph" w:styleId="211" w:customStyle="1">
    <w:name w:val="Основной текст 21"/>
    <w:basedOn w:val="Normal"/>
    <w:uiPriority w:val="99"/>
    <w:qFormat/>
    <w:rsid w:val="004c511b"/>
    <w:pPr>
      <w:spacing w:lineRule="auto" w:line="480" w:before="0" w:after="120"/>
    </w:pPr>
    <w:rPr/>
  </w:style>
  <w:style w:type="paragraph" w:styleId="Style26" w:customStyle="1">
    <w:name w:val="Содержимое таблицы"/>
    <w:basedOn w:val="Normal"/>
    <w:qFormat/>
    <w:rsid w:val="004c511b"/>
    <w:pPr>
      <w:suppressLineNumbers/>
    </w:pPr>
    <w:rPr>
      <w:sz w:val="20"/>
      <w:szCs w:val="20"/>
    </w:rPr>
  </w:style>
  <w:style w:type="paragraph" w:styleId="ConsPlusNormal" w:customStyle="1">
    <w:name w:val="ConsPlusNormal"/>
    <w:qFormat/>
    <w:rsid w:val="004c511b"/>
    <w:pPr>
      <w:widowControl w:val="false"/>
      <w:suppressAutoHyphens w:val="true"/>
      <w:bidi w:val="0"/>
      <w:spacing w:before="0" w:after="0"/>
      <w:ind w:firstLine="720"/>
      <w:jc w:val="left"/>
    </w:pPr>
    <w:rPr>
      <w:rFonts w:ascii="Arial" w:hAnsi="Arial" w:eastAsia="Arial" w:cs="Arial"/>
      <w:color w:val="auto"/>
      <w:kern w:val="0"/>
      <w:sz w:val="24"/>
      <w:szCs w:val="20"/>
      <w:lang w:eastAsia="ar-SA" w:val="ru-RU" w:bidi="ar-SA"/>
    </w:rPr>
  </w:style>
  <w:style w:type="paragraph" w:styleId="BalloonText">
    <w:name w:val="Balloon Text"/>
    <w:basedOn w:val="Normal"/>
    <w:qFormat/>
    <w:rsid w:val="004c511b"/>
    <w:pPr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4c511b"/>
    <w:pPr>
      <w:spacing w:lineRule="auto" w:line="276" w:before="0" w:after="200"/>
      <w:ind w:left="720" w:hanging="0"/>
    </w:pPr>
    <w:rPr>
      <w:rFonts w:ascii="Calibri" w:hAnsi="Calibri" w:eastAsia="Calibri"/>
      <w:sz w:val="22"/>
      <w:szCs w:val="22"/>
    </w:rPr>
  </w:style>
  <w:style w:type="paragraph" w:styleId="ConsPlusNonformat" w:customStyle="1">
    <w:name w:val="ConsPlusNonformat"/>
    <w:qFormat/>
    <w:rsid w:val="004c511b"/>
    <w:pPr>
      <w:widowControl w:val="false"/>
      <w:suppressAutoHyphens w:val="true"/>
      <w:bidi w:val="0"/>
      <w:spacing w:before="0" w:after="0"/>
      <w:jc w:val="left"/>
    </w:pPr>
    <w:rPr>
      <w:rFonts w:ascii="Courier New" w:hAnsi="Courier New" w:eastAsia="Arial" w:cs="Courier New"/>
      <w:color w:val="auto"/>
      <w:kern w:val="0"/>
      <w:sz w:val="24"/>
      <w:szCs w:val="20"/>
      <w:lang w:eastAsia="ar-SA" w:val="ru-RU" w:bidi="ar-SA"/>
    </w:rPr>
  </w:style>
  <w:style w:type="paragraph" w:styleId="ConsNormal" w:customStyle="1">
    <w:name w:val="ConsNormal"/>
    <w:qFormat/>
    <w:rsid w:val="004c511b"/>
    <w:pPr>
      <w:widowControl/>
      <w:suppressAutoHyphens w:val="true"/>
      <w:bidi w:val="0"/>
      <w:spacing w:before="0" w:after="0"/>
      <w:ind w:firstLine="720"/>
      <w:jc w:val="left"/>
    </w:pPr>
    <w:rPr>
      <w:rFonts w:ascii="Arial" w:hAnsi="Arial" w:eastAsia="Arial" w:cs="Times New Roman"/>
      <w:color w:val="auto"/>
      <w:kern w:val="0"/>
      <w:sz w:val="24"/>
      <w:szCs w:val="20"/>
      <w:lang w:eastAsia="ar-SA" w:val="ru-RU" w:bidi="ar-SA"/>
    </w:rPr>
  </w:style>
  <w:style w:type="paragraph" w:styleId="Style27" w:customStyle="1">
    <w:name w:val="Содержимое врезки"/>
    <w:basedOn w:val="Style19"/>
    <w:qFormat/>
    <w:rsid w:val="004c511b"/>
    <w:pPr/>
    <w:rPr/>
  </w:style>
  <w:style w:type="paragraph" w:styleId="Consplusnormal1" w:customStyle="1">
    <w:name w:val="consplusnormal"/>
    <w:basedOn w:val="Normal"/>
    <w:qFormat/>
    <w:rsid w:val="00ce70aa"/>
    <w:pPr>
      <w:suppressAutoHyphens w:val="false"/>
      <w:spacing w:before="75" w:after="75"/>
      <w:jc w:val="both"/>
    </w:pPr>
    <w:rPr>
      <w:lang w:eastAsia="ru-RU"/>
    </w:rPr>
  </w:style>
  <w:style w:type="paragraph" w:styleId="BodyTextIndent2">
    <w:name w:val="Body Text Indent 2"/>
    <w:basedOn w:val="Normal"/>
    <w:link w:val="23"/>
    <w:qFormat/>
    <w:rsid w:val="00226d0a"/>
    <w:pPr>
      <w:spacing w:lineRule="auto" w:line="480" w:before="0" w:after="120"/>
      <w:ind w:left="283" w:hanging="0"/>
    </w:pPr>
    <w:rPr/>
  </w:style>
  <w:style w:type="paragraph" w:styleId="BodyTextIndent3">
    <w:name w:val="Body Text Indent 3"/>
    <w:basedOn w:val="Normal"/>
    <w:link w:val="32"/>
    <w:qFormat/>
    <w:rsid w:val="00226d0a"/>
    <w:pPr>
      <w:spacing w:before="0" w:after="120"/>
      <w:ind w:left="283" w:hanging="0"/>
    </w:pPr>
    <w:rPr>
      <w:sz w:val="16"/>
      <w:szCs w:val="16"/>
    </w:rPr>
  </w:style>
  <w:style w:type="paragraph" w:styleId="17" w:customStyle="1">
    <w:name w:val="Абзац списка1"/>
    <w:basedOn w:val="Normal"/>
    <w:qFormat/>
    <w:rsid w:val="00a72a44"/>
    <w:pPr>
      <w:suppressAutoHyphens w:val="false"/>
      <w:spacing w:lineRule="auto" w:line="276" w:before="0" w:after="200"/>
      <w:ind w:left="720" w:hanging="0"/>
      <w:contextualSpacing/>
    </w:pPr>
    <w:rPr>
      <w:rFonts w:ascii="Calibri" w:hAnsi="Calibri"/>
      <w:sz w:val="22"/>
      <w:szCs w:val="22"/>
      <w:lang w:eastAsia="en-US"/>
    </w:rPr>
  </w:style>
  <w:style w:type="paragraph" w:styleId="BodyText2">
    <w:name w:val="Body Text 2"/>
    <w:basedOn w:val="Normal"/>
    <w:link w:val="25"/>
    <w:qFormat/>
    <w:rsid w:val="00e12ee6"/>
    <w:pPr>
      <w:spacing w:lineRule="auto" w:line="480" w:before="0" w:after="120"/>
    </w:pPr>
    <w:rPr/>
  </w:style>
  <w:style w:type="paragraph" w:styleId="NormalIndent">
    <w:name w:val="Normal Indent"/>
    <w:basedOn w:val="Normal"/>
    <w:qFormat/>
    <w:rsid w:val="00e12ee6"/>
    <w:pPr>
      <w:suppressAutoHyphens w:val="false"/>
      <w:spacing w:lineRule="auto" w:line="360"/>
      <w:ind w:firstLine="624"/>
      <w:jc w:val="both"/>
    </w:pPr>
    <w:rPr>
      <w:sz w:val="28"/>
      <w:szCs w:val="20"/>
      <w:lang w:eastAsia="en-US"/>
    </w:rPr>
  </w:style>
  <w:style w:type="paragraph" w:styleId="NoSpacing">
    <w:name w:val="No Spacing"/>
    <w:uiPriority w:val="1"/>
    <w:qFormat/>
    <w:rsid w:val="00133069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Times New Roman" w:cs="Times New Roman"/>
      <w:color w:val="auto"/>
      <w:kern w:val="0"/>
      <w:sz w:val="24"/>
      <w:szCs w:val="24"/>
      <w:lang w:eastAsia="ar-SA" w:val="ru-RU" w:bidi="ar-SA"/>
    </w:rPr>
  </w:style>
  <w:style w:type="paragraph" w:styleId="Style28" w:customStyle="1">
    <w:name w:val="Текст новости"/>
    <w:link w:val="af8"/>
    <w:qFormat/>
    <w:rsid w:val="007a7037"/>
    <w:pPr>
      <w:widowControl/>
      <w:bidi w:val="0"/>
      <w:spacing w:before="0" w:after="120"/>
      <w:jc w:val="both"/>
    </w:pPr>
    <w:rPr>
      <w:rFonts w:ascii="Times New Roman" w:hAnsi="Times New Roman" w:eastAsia="Times New Roman" w:cs="Times New Roman"/>
      <w:color w:val="auto"/>
      <w:kern w:val="0"/>
      <w:sz w:val="24"/>
      <w:szCs w:val="24"/>
      <w:lang w:val="ru-RU" w:eastAsia="ru-RU" w:bidi="ar-SA"/>
    </w:rPr>
  </w:style>
  <w:style w:type="paragraph" w:styleId="18" w:customStyle="1">
    <w:name w:val="Б1"/>
    <w:basedOn w:val="3"/>
    <w:link w:val="17"/>
    <w:qFormat/>
    <w:rsid w:val="007a7037"/>
    <w:pPr>
      <w:numPr>
        <w:ilvl w:val="0"/>
        <w:numId w:val="0"/>
      </w:numPr>
      <w:suppressAutoHyphens w:val="false"/>
      <w:ind w:left="0" w:firstLine="709"/>
    </w:pPr>
    <w:rPr>
      <w:rFonts w:cs="Times New Roman"/>
    </w:rPr>
  </w:style>
  <w:style w:type="paragraph" w:styleId="Default" w:customStyle="1">
    <w:name w:val="Default"/>
    <w:qFormat/>
    <w:rsid w:val="00917be9"/>
    <w:pPr>
      <w:widowControl/>
      <w:bidi w:val="0"/>
      <w:spacing w:before="0" w:after="0"/>
      <w:jc w:val="left"/>
    </w:pPr>
    <w:rPr>
      <w:rFonts w:ascii="Arial" w:hAnsi="Arial" w:cs="Arial" w:eastAsia="Times New Roman"/>
      <w:color w:val="000000"/>
      <w:kern w:val="0"/>
      <w:sz w:val="24"/>
      <w:szCs w:val="24"/>
      <w:lang w:val="ru-RU" w:eastAsia="ru-RU" w:bidi="ar-SA"/>
    </w:rPr>
  </w:style>
  <w:style w:type="paragraph" w:styleId="19" w:customStyle="1">
    <w:name w:val="Обычный отступ1"/>
    <w:basedOn w:val="Normal"/>
    <w:qFormat/>
    <w:rsid w:val="001f4956"/>
    <w:pPr>
      <w:spacing w:lineRule="auto" w:line="360"/>
      <w:ind w:firstLine="624"/>
      <w:jc w:val="both"/>
    </w:pPr>
    <w:rPr>
      <w:sz w:val="28"/>
    </w:rPr>
  </w:style>
  <w:style w:type="paragraph" w:styleId="25" w:customStyle="1">
    <w:name w:val="Основной текст (2)"/>
    <w:basedOn w:val="Normal"/>
    <w:link w:val="26"/>
    <w:qFormat/>
    <w:rsid w:val="00c35401"/>
    <w:pPr>
      <w:widowControl w:val="false"/>
      <w:shd w:val="clear" w:color="auto" w:fill="FFFFFF"/>
      <w:suppressAutoHyphens w:val="false"/>
      <w:spacing w:lineRule="exact" w:line="317" w:before="360" w:after="0"/>
      <w:jc w:val="both"/>
    </w:pPr>
    <w:rPr>
      <w:sz w:val="28"/>
      <w:szCs w:val="28"/>
      <w:lang w:eastAsia="ru-RU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fontTable" Target="fontTable.xml"/><Relationship Id="rId4" Type="http://schemas.openxmlformats.org/officeDocument/2006/relationships/settings" Target="settings.xml"/><Relationship Id="rId5" Type="http://schemas.openxmlformats.org/officeDocument/2006/relationships/theme" Target="theme/theme1.xml"/><Relationship Id="rId6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3DF6406-B642-4492-AD8A-539D7FB7610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3272</TotalTime>
  <Application>LibreOffice/6.4.5.2$Windows_x86 LibreOffice_project/a726b36747cf2001e06b58ad5db1aa3a9a1872d6</Application>
  <Pages>1</Pages>
  <Words>278</Words>
  <Characters>1702</Characters>
  <CharactersWithSpaces>1981</CharactersWithSpaces>
  <Paragraphs>7</Paragraphs>
  <Company>OPFR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2019-10-31T02:52:00Z</dcterms:created>
  <dc:creator>OPFR</dc:creator>
  <dc:description/>
  <dc:language>ru-RU</dc:language>
  <cp:lastModifiedBy/>
  <cp:lastPrinted>2020-03-12T05:19:00Z</cp:lastPrinted>
  <dcterms:modified xsi:type="dcterms:W3CDTF">2020-11-27T10:08:02Z</dcterms:modified>
  <cp:revision>205</cp:revision>
  <dc:subject/>
  <dc:title>Владельцы сертификатов на материнский капитал направили 7 млн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OPFR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