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843CD" w:rsidRPr="00D710AD" w:rsidRDefault="00E843CD" w:rsidP="00E843C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710AD">
        <w:rPr>
          <w:rFonts w:ascii="Times New Roman" w:hAnsi="Times New Roman" w:cs="Times New Roman"/>
          <w:b/>
          <w:sz w:val="28"/>
          <w:szCs w:val="28"/>
        </w:rPr>
        <w:t xml:space="preserve">Информация для работодателей о соблюдении трудовых прав мобилизованных граждан </w:t>
      </w:r>
    </w:p>
    <w:p w:rsidR="00E843CD" w:rsidRPr="00D710AD" w:rsidRDefault="00E843CD" w:rsidP="00E843CD">
      <w:pPr>
        <w:pBdr>
          <w:top w:val="nil"/>
          <w:left w:val="nil"/>
          <w:bottom w:val="nil"/>
          <w:right w:val="nil"/>
          <w:between w:val="nil"/>
          <w:bar w:val="nil"/>
        </w:pBdr>
        <w:spacing w:after="0" w:line="240" w:lineRule="auto"/>
        <w:jc w:val="center"/>
        <w:rPr>
          <w:rFonts w:ascii="Times New Roman" w:eastAsia="Arial Unicode MS" w:hAnsi="Times New Roman" w:cs="Times New Roman"/>
          <w:color w:val="000000"/>
          <w:sz w:val="28"/>
          <w:szCs w:val="28"/>
          <w:u w:color="000000"/>
          <w:bdr w:val="nil"/>
        </w:rPr>
      </w:pPr>
    </w:p>
    <w:p w:rsidR="00721368" w:rsidRPr="00D710AD" w:rsidRDefault="008376CA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 xml:space="preserve">7 октября 2022 года внесены изменения в Трудовой кодекс Российской Федерации, закрепляющие отдельные гарантии для мобилизованных </w:t>
      </w:r>
      <w:r w:rsidR="0002501F">
        <w:rPr>
          <w:rFonts w:ascii="Times New Roman" w:hAnsi="Times New Roman" w:cs="Times New Roman"/>
          <w:sz w:val="28"/>
          <w:szCs w:val="28"/>
        </w:rPr>
        <w:t>работников</w:t>
      </w:r>
      <w:r w:rsidR="00D710AD" w:rsidRPr="00D710AD">
        <w:rPr>
          <w:rStyle w:val="aa"/>
          <w:rFonts w:ascii="Times New Roman" w:hAnsi="Times New Roman" w:cs="Times New Roman"/>
          <w:sz w:val="28"/>
          <w:szCs w:val="28"/>
        </w:rPr>
        <w:footnoteReference w:id="1"/>
      </w:r>
      <w:r w:rsidRPr="00D710AD">
        <w:rPr>
          <w:rFonts w:ascii="Times New Roman" w:hAnsi="Times New Roman" w:cs="Times New Roman"/>
          <w:sz w:val="28"/>
          <w:szCs w:val="28"/>
        </w:rPr>
        <w:t xml:space="preserve"> и членов их семей.</w:t>
      </w:r>
    </w:p>
    <w:p w:rsidR="008376CA" w:rsidRPr="00D710AD" w:rsidRDefault="008376CA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Глава 55 Трудового кодекса Российской Федерации дополнена новой статьей – «Особенности обеспечения трудовых прав работников, призванных на военную службу по мобилизации или поступивших на военную службу по контракту либо заключивших контракт о добровольном содействии в выполнении задач, возложенных на Вооруженные Силы Российской Федерации».</w:t>
      </w:r>
    </w:p>
    <w:p w:rsidR="00A37B26" w:rsidRPr="00D710AD" w:rsidRDefault="00E843CD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Работодатель должен сохранить рабочее место за мобилизованным работником. Трудовой договор (служебный контракт) между работником и работодателем должен быть приостановлен на время службы.</w:t>
      </w:r>
      <w:r w:rsidR="00721368" w:rsidRPr="00D710AD">
        <w:rPr>
          <w:rFonts w:ascii="Times New Roman" w:hAnsi="Times New Roman" w:cs="Times New Roman"/>
          <w:sz w:val="28"/>
          <w:szCs w:val="28"/>
        </w:rPr>
        <w:t xml:space="preserve"> </w:t>
      </w:r>
      <w:r w:rsidR="00A37B26" w:rsidRPr="00D710AD">
        <w:rPr>
          <w:rFonts w:ascii="Times New Roman" w:hAnsi="Times New Roman" w:cs="Times New Roman"/>
          <w:sz w:val="28"/>
          <w:szCs w:val="28"/>
        </w:rPr>
        <w:t>Приостанавливается действие всех трудовых договоров:</w:t>
      </w:r>
    </w:p>
    <w:p w:rsidR="005B7A69" w:rsidRPr="005B7A69" w:rsidRDefault="005B7A69" w:rsidP="005B7A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 </w:t>
      </w:r>
      <w:r w:rsidRPr="005B7A69">
        <w:rPr>
          <w:rFonts w:ascii="Times New Roman" w:hAnsi="Times New Roman" w:cs="Times New Roman"/>
          <w:sz w:val="28"/>
          <w:szCs w:val="28"/>
        </w:rPr>
        <w:t>бессрочные и срочные трудовые договоры</w:t>
      </w:r>
      <w:r>
        <w:rPr>
          <w:rFonts w:ascii="Times New Roman" w:hAnsi="Times New Roman" w:cs="Times New Roman"/>
          <w:sz w:val="28"/>
          <w:szCs w:val="28"/>
        </w:rPr>
        <w:t xml:space="preserve"> и служебные контракты;</w:t>
      </w:r>
    </w:p>
    <w:p w:rsidR="005B7A69" w:rsidRPr="005B7A69" w:rsidRDefault="005B7A69" w:rsidP="005B7A6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 трудовые </w:t>
      </w:r>
      <w:r w:rsidRPr="005B7A69">
        <w:rPr>
          <w:rFonts w:ascii="Times New Roman" w:hAnsi="Times New Roman" w:cs="Times New Roman"/>
          <w:sz w:val="28"/>
          <w:szCs w:val="28"/>
        </w:rPr>
        <w:t xml:space="preserve">договоры </w:t>
      </w:r>
      <w:r>
        <w:rPr>
          <w:rFonts w:ascii="Times New Roman" w:hAnsi="Times New Roman" w:cs="Times New Roman"/>
          <w:sz w:val="28"/>
          <w:szCs w:val="28"/>
        </w:rPr>
        <w:t xml:space="preserve">(контракты) </w:t>
      </w:r>
      <w:r w:rsidRPr="005B7A69">
        <w:rPr>
          <w:rFonts w:ascii="Times New Roman" w:hAnsi="Times New Roman" w:cs="Times New Roman"/>
          <w:sz w:val="28"/>
          <w:szCs w:val="28"/>
        </w:rPr>
        <w:t>в период испытательного срока</w:t>
      </w:r>
      <w:r>
        <w:rPr>
          <w:rFonts w:ascii="Times New Roman" w:hAnsi="Times New Roman" w:cs="Times New Roman"/>
          <w:sz w:val="28"/>
          <w:szCs w:val="28"/>
        </w:rPr>
        <w:t>;</w:t>
      </w:r>
    </w:p>
    <w:p w:rsidR="00E8572D" w:rsidRDefault="00A37B26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-</w:t>
      </w:r>
      <w:r w:rsidR="005B7A69">
        <w:rPr>
          <w:rFonts w:ascii="Times New Roman" w:hAnsi="Times New Roman" w:cs="Times New Roman"/>
          <w:sz w:val="28"/>
          <w:szCs w:val="28"/>
        </w:rPr>
        <w:t xml:space="preserve"> трудовые договоры (контракты), заключенные с работниками, в отношении которых принято решение о сокращении, но работники </w:t>
      </w:r>
      <w:r w:rsidR="00E8572D" w:rsidRPr="00D710AD">
        <w:rPr>
          <w:rFonts w:ascii="Times New Roman" w:hAnsi="Times New Roman" w:cs="Times New Roman"/>
          <w:sz w:val="28"/>
          <w:szCs w:val="28"/>
        </w:rPr>
        <w:t>еще пр</w:t>
      </w:r>
      <w:r w:rsidRPr="00D710AD">
        <w:rPr>
          <w:rFonts w:ascii="Times New Roman" w:hAnsi="Times New Roman" w:cs="Times New Roman"/>
          <w:sz w:val="28"/>
          <w:szCs w:val="28"/>
        </w:rPr>
        <w:t>одолжа</w:t>
      </w:r>
      <w:r w:rsidR="005B7A69">
        <w:rPr>
          <w:rFonts w:ascii="Times New Roman" w:hAnsi="Times New Roman" w:cs="Times New Roman"/>
          <w:sz w:val="28"/>
          <w:szCs w:val="28"/>
        </w:rPr>
        <w:t>ю</w:t>
      </w:r>
      <w:r w:rsidRPr="00D710AD">
        <w:rPr>
          <w:rFonts w:ascii="Times New Roman" w:hAnsi="Times New Roman" w:cs="Times New Roman"/>
          <w:sz w:val="28"/>
          <w:szCs w:val="28"/>
        </w:rPr>
        <w:t>т работать</w:t>
      </w:r>
      <w:r w:rsidR="00E8572D" w:rsidRPr="00D710AD">
        <w:rPr>
          <w:rFonts w:ascii="Times New Roman" w:hAnsi="Times New Roman" w:cs="Times New Roman"/>
          <w:sz w:val="28"/>
          <w:szCs w:val="28"/>
        </w:rPr>
        <w:t>.</w:t>
      </w:r>
    </w:p>
    <w:p w:rsidR="00E8572D" w:rsidRPr="00D710AD" w:rsidRDefault="00E8572D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 xml:space="preserve">Для приостановления трудового договора </w:t>
      </w:r>
      <w:r w:rsidR="005B7A69">
        <w:rPr>
          <w:rFonts w:ascii="Times New Roman" w:hAnsi="Times New Roman" w:cs="Times New Roman"/>
          <w:sz w:val="28"/>
          <w:szCs w:val="28"/>
        </w:rPr>
        <w:t xml:space="preserve">(контракта) </w:t>
      </w:r>
      <w:r w:rsidRPr="00D710AD">
        <w:rPr>
          <w:rFonts w:ascii="Times New Roman" w:hAnsi="Times New Roman" w:cs="Times New Roman"/>
          <w:sz w:val="28"/>
          <w:szCs w:val="28"/>
        </w:rPr>
        <w:t>работодатель издает приказ о приостановлении трудового договора</w:t>
      </w:r>
      <w:r w:rsidR="005B7A69">
        <w:rPr>
          <w:rFonts w:ascii="Times New Roman" w:hAnsi="Times New Roman" w:cs="Times New Roman"/>
          <w:sz w:val="28"/>
          <w:szCs w:val="28"/>
        </w:rPr>
        <w:t xml:space="preserve"> (контракта)</w:t>
      </w:r>
      <w:r w:rsidRPr="00D710AD">
        <w:rPr>
          <w:rFonts w:ascii="Times New Roman" w:hAnsi="Times New Roman" w:cs="Times New Roman"/>
          <w:sz w:val="28"/>
          <w:szCs w:val="28"/>
        </w:rPr>
        <w:t xml:space="preserve">. Заключение соглашения с работником для этого не </w:t>
      </w:r>
      <w:r w:rsidR="005B7A69">
        <w:rPr>
          <w:rFonts w:ascii="Times New Roman" w:hAnsi="Times New Roman" w:cs="Times New Roman"/>
          <w:sz w:val="28"/>
          <w:szCs w:val="28"/>
        </w:rPr>
        <w:t>требуется</w:t>
      </w:r>
      <w:r w:rsidRPr="00D710AD">
        <w:rPr>
          <w:rFonts w:ascii="Times New Roman" w:hAnsi="Times New Roman" w:cs="Times New Roman"/>
          <w:sz w:val="28"/>
          <w:szCs w:val="28"/>
        </w:rPr>
        <w:t>.</w:t>
      </w:r>
    </w:p>
    <w:p w:rsidR="00E8572D" w:rsidRPr="00D710AD" w:rsidRDefault="00E8572D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На основе приказа работодатель производит все выплаты, причитающиеся работнику на данный момент, включая заработную плату за все отработанные, но еще не оплаченные дни, не дожидаясь даты выплаты зарплаты, а также иные выплаты, предусмотренные трудовым договором</w:t>
      </w:r>
      <w:r w:rsidR="005B7A69">
        <w:rPr>
          <w:rFonts w:ascii="Times New Roman" w:hAnsi="Times New Roman" w:cs="Times New Roman"/>
          <w:sz w:val="28"/>
          <w:szCs w:val="28"/>
        </w:rPr>
        <w:t xml:space="preserve"> (контрактом)</w:t>
      </w:r>
      <w:r w:rsidRPr="00D710AD">
        <w:rPr>
          <w:rFonts w:ascii="Times New Roman" w:hAnsi="Times New Roman" w:cs="Times New Roman"/>
          <w:sz w:val="28"/>
          <w:szCs w:val="28"/>
        </w:rPr>
        <w:t>, коллективным договором, соглашением сторон социального партнерства (например, оплата командировочных расходов, единовременные поощрительные и другие выплаты, в том числе в связи с праздничными днями и юбилейными датами, оплата питания, материальная помощь, дополнительные денежные суммы при предоставлении работникам ежегодного отпуска, оплата учебного отпуска, и другие). Компенсация за неиспользованные дни отпуска свыше 28 календарных дней может производиться по заявлению работника в соответствии с законодательством.</w:t>
      </w:r>
    </w:p>
    <w:p w:rsidR="00E8572D" w:rsidRPr="00D710AD" w:rsidRDefault="00E8572D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В большем объеме выплаты производятся по решению работодателя. Кроме того, позднее работникам могут быть выплачены премии и другие выплаты, производимые в организации по результатам работы за определенный период (например, премия по итогам квартала, года).</w:t>
      </w:r>
    </w:p>
    <w:p w:rsidR="00E8572D" w:rsidRPr="00D710AD" w:rsidRDefault="00D20159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Н</w:t>
      </w:r>
      <w:r w:rsidR="00E8572D" w:rsidRPr="00D710AD">
        <w:rPr>
          <w:rFonts w:ascii="Times New Roman" w:hAnsi="Times New Roman" w:cs="Times New Roman"/>
          <w:sz w:val="28"/>
          <w:szCs w:val="28"/>
        </w:rPr>
        <w:t>ачиная с 21 сентября 2022 г</w:t>
      </w:r>
      <w:r w:rsidR="005B7A69">
        <w:rPr>
          <w:rFonts w:ascii="Times New Roman" w:hAnsi="Times New Roman" w:cs="Times New Roman"/>
          <w:sz w:val="28"/>
          <w:szCs w:val="28"/>
        </w:rPr>
        <w:t>ода</w:t>
      </w:r>
      <w:r w:rsidR="00E8572D" w:rsidRPr="00D710AD">
        <w:rPr>
          <w:rFonts w:ascii="Times New Roman" w:hAnsi="Times New Roman" w:cs="Times New Roman"/>
          <w:sz w:val="28"/>
          <w:szCs w:val="28"/>
        </w:rPr>
        <w:t xml:space="preserve">, если работник получил повестку и был уволен, необходимо издать приказ об отмене приказа об увольнении, направить сведения об этом в Пенсионный фонд Российской Федерации, сделать запись об отмене приказа об увольнении в трудовую книжку (если </w:t>
      </w:r>
      <w:r w:rsidR="00440DBF">
        <w:rPr>
          <w:rFonts w:ascii="Times New Roman" w:hAnsi="Times New Roman" w:cs="Times New Roman"/>
          <w:sz w:val="28"/>
          <w:szCs w:val="28"/>
        </w:rPr>
        <w:t>оформляется</w:t>
      </w:r>
      <w:r w:rsidR="00E8572D" w:rsidRPr="00D710AD">
        <w:rPr>
          <w:rFonts w:ascii="Times New Roman" w:hAnsi="Times New Roman" w:cs="Times New Roman"/>
          <w:sz w:val="28"/>
          <w:szCs w:val="28"/>
        </w:rPr>
        <w:t xml:space="preserve"> на бумаге). После чего издать приказ о приостановлении трудового договора на основании повестки о призыве на военную службу по мобилизации</w:t>
      </w:r>
      <w:r w:rsidR="00440DBF">
        <w:rPr>
          <w:rFonts w:ascii="Times New Roman" w:hAnsi="Times New Roman" w:cs="Times New Roman"/>
          <w:sz w:val="28"/>
          <w:szCs w:val="28"/>
        </w:rPr>
        <w:t xml:space="preserve"> (или документа о заключении контракта о военной службе либо о добровольном содействии в выполнении задач, возложенных на Вооруженные силы Российской Федерации)</w:t>
      </w:r>
      <w:r w:rsidR="00E8572D" w:rsidRPr="00D710AD">
        <w:rPr>
          <w:rFonts w:ascii="Times New Roman" w:hAnsi="Times New Roman" w:cs="Times New Roman"/>
          <w:sz w:val="28"/>
          <w:szCs w:val="28"/>
        </w:rPr>
        <w:t>.</w:t>
      </w:r>
    </w:p>
    <w:p w:rsidR="0002501F" w:rsidRPr="00D710AD" w:rsidRDefault="00E843CD" w:rsidP="000250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И</w:t>
      </w:r>
      <w:r w:rsidR="00295916" w:rsidRPr="00D710AD">
        <w:rPr>
          <w:rFonts w:ascii="Times New Roman" w:hAnsi="Times New Roman" w:cs="Times New Roman"/>
          <w:sz w:val="28"/>
          <w:szCs w:val="28"/>
        </w:rPr>
        <w:t>нформация о кадровом решении направляется в Пенсионный фонд</w:t>
      </w:r>
      <w:r w:rsidRPr="00D710AD">
        <w:rPr>
          <w:rFonts w:ascii="Times New Roman" w:hAnsi="Times New Roman" w:cs="Times New Roman"/>
          <w:sz w:val="28"/>
          <w:szCs w:val="28"/>
        </w:rPr>
        <w:t xml:space="preserve"> Российской Федерации</w:t>
      </w:r>
      <w:r w:rsidR="00295916" w:rsidRPr="00D710AD">
        <w:rPr>
          <w:rFonts w:ascii="Times New Roman" w:hAnsi="Times New Roman" w:cs="Times New Roman"/>
          <w:sz w:val="28"/>
          <w:szCs w:val="28"/>
        </w:rPr>
        <w:t xml:space="preserve"> не позднее одного рабочего дня с даты принятия такого решения.</w:t>
      </w:r>
      <w:r w:rsidR="0002501F" w:rsidRPr="0002501F">
        <w:rPr>
          <w:rFonts w:ascii="Times New Roman" w:hAnsi="Times New Roman" w:cs="Times New Roman"/>
          <w:sz w:val="28"/>
          <w:szCs w:val="28"/>
        </w:rPr>
        <w:t xml:space="preserve"> </w:t>
      </w:r>
      <w:r w:rsidR="0002501F" w:rsidRPr="00D710AD">
        <w:rPr>
          <w:rFonts w:ascii="Times New Roman" w:hAnsi="Times New Roman" w:cs="Times New Roman"/>
          <w:sz w:val="28"/>
          <w:szCs w:val="28"/>
        </w:rPr>
        <w:t>В период прохождения службы работодатель страховые взносы за сотрудника не уплачивает.</w:t>
      </w:r>
    </w:p>
    <w:p w:rsidR="0002501F" w:rsidRDefault="0002501F" w:rsidP="000250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 xml:space="preserve">Период приостановления действия трудового договора </w:t>
      </w:r>
      <w:r w:rsidR="00440DBF">
        <w:rPr>
          <w:rFonts w:ascii="Times New Roman" w:hAnsi="Times New Roman" w:cs="Times New Roman"/>
          <w:sz w:val="28"/>
          <w:szCs w:val="28"/>
        </w:rPr>
        <w:t xml:space="preserve">(контракта) </w:t>
      </w:r>
      <w:r w:rsidRPr="00D710AD">
        <w:rPr>
          <w:rFonts w:ascii="Times New Roman" w:hAnsi="Times New Roman" w:cs="Times New Roman"/>
          <w:sz w:val="28"/>
          <w:szCs w:val="28"/>
        </w:rPr>
        <w:t>засчитывается в трудовой стаж работника, а также в стаж работы по специальности (за исключением случаев досрочного назначения страховой пенсии по старости).</w:t>
      </w:r>
    </w:p>
    <w:p w:rsidR="00E8572D" w:rsidRPr="00D710AD" w:rsidRDefault="00E8572D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 xml:space="preserve">При отказе работодателя отменить приказ об увольнении и издать приказ о приостановлении трудового договора </w:t>
      </w:r>
      <w:r w:rsidR="00440DBF">
        <w:rPr>
          <w:rFonts w:ascii="Times New Roman" w:hAnsi="Times New Roman" w:cs="Times New Roman"/>
          <w:sz w:val="28"/>
          <w:szCs w:val="28"/>
        </w:rPr>
        <w:t xml:space="preserve">(контракта) </w:t>
      </w:r>
      <w:r w:rsidRPr="00D710AD">
        <w:rPr>
          <w:rFonts w:ascii="Times New Roman" w:hAnsi="Times New Roman" w:cs="Times New Roman"/>
          <w:sz w:val="28"/>
          <w:szCs w:val="28"/>
        </w:rPr>
        <w:t xml:space="preserve">работник (или его доверенное лицо) имеет право обратится с жалобой на него в </w:t>
      </w:r>
      <w:r w:rsidR="00440DBF">
        <w:rPr>
          <w:rFonts w:ascii="Times New Roman" w:hAnsi="Times New Roman" w:cs="Times New Roman"/>
          <w:sz w:val="28"/>
          <w:szCs w:val="28"/>
        </w:rPr>
        <w:t>органы прокуратуры</w:t>
      </w:r>
      <w:r w:rsidRPr="00D710AD">
        <w:rPr>
          <w:rFonts w:ascii="Times New Roman" w:hAnsi="Times New Roman" w:cs="Times New Roman"/>
          <w:sz w:val="28"/>
          <w:szCs w:val="28"/>
        </w:rPr>
        <w:t>.</w:t>
      </w:r>
    </w:p>
    <w:p w:rsidR="0002501F" w:rsidRPr="00D710AD" w:rsidRDefault="0002501F" w:rsidP="000250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 xml:space="preserve">Есть три случая, когда с работником могут расторгнуть трудовой договор </w:t>
      </w:r>
      <w:r w:rsidR="0077349D">
        <w:rPr>
          <w:rFonts w:ascii="Times New Roman" w:hAnsi="Times New Roman" w:cs="Times New Roman"/>
          <w:sz w:val="28"/>
          <w:szCs w:val="28"/>
        </w:rPr>
        <w:t xml:space="preserve">(контракт) </w:t>
      </w:r>
      <w:r w:rsidRPr="00D710AD">
        <w:rPr>
          <w:rFonts w:ascii="Times New Roman" w:hAnsi="Times New Roman" w:cs="Times New Roman"/>
          <w:sz w:val="28"/>
          <w:szCs w:val="28"/>
        </w:rPr>
        <w:t>в период приостановления действия трудового договора</w:t>
      </w:r>
      <w:r w:rsidR="0077349D">
        <w:rPr>
          <w:rFonts w:ascii="Times New Roman" w:hAnsi="Times New Roman" w:cs="Times New Roman"/>
          <w:sz w:val="28"/>
          <w:szCs w:val="28"/>
        </w:rPr>
        <w:t xml:space="preserve"> (контракта)</w:t>
      </w:r>
      <w:r w:rsidRPr="00D710AD">
        <w:rPr>
          <w:rFonts w:ascii="Times New Roman" w:hAnsi="Times New Roman" w:cs="Times New Roman"/>
          <w:sz w:val="28"/>
          <w:szCs w:val="28"/>
        </w:rPr>
        <w:t>:</w:t>
      </w:r>
    </w:p>
    <w:p w:rsidR="0002501F" w:rsidRPr="00D710AD" w:rsidRDefault="0002501F" w:rsidP="000250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 xml:space="preserve">1.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710AD">
        <w:rPr>
          <w:rFonts w:ascii="Times New Roman" w:hAnsi="Times New Roman" w:cs="Times New Roman"/>
          <w:sz w:val="28"/>
          <w:szCs w:val="28"/>
        </w:rPr>
        <w:t>рганизация-работодатель ликвидируется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2501F" w:rsidRPr="00D710AD" w:rsidRDefault="0002501F" w:rsidP="000250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 xml:space="preserve">2. 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D710AD">
        <w:rPr>
          <w:rFonts w:ascii="Times New Roman" w:hAnsi="Times New Roman" w:cs="Times New Roman"/>
          <w:sz w:val="28"/>
          <w:szCs w:val="28"/>
        </w:rPr>
        <w:t xml:space="preserve">кончание срока действия трудового договора </w:t>
      </w:r>
      <w:r w:rsidR="0077349D">
        <w:rPr>
          <w:rFonts w:ascii="Times New Roman" w:hAnsi="Times New Roman" w:cs="Times New Roman"/>
          <w:sz w:val="28"/>
          <w:szCs w:val="28"/>
        </w:rPr>
        <w:t xml:space="preserve">(контракта) </w:t>
      </w:r>
      <w:r w:rsidRPr="00D710AD">
        <w:rPr>
          <w:rFonts w:ascii="Times New Roman" w:hAnsi="Times New Roman" w:cs="Times New Roman"/>
          <w:sz w:val="28"/>
          <w:szCs w:val="28"/>
        </w:rPr>
        <w:t>пришлось на период приостановления его действия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02501F" w:rsidRPr="00D710AD" w:rsidRDefault="0002501F" w:rsidP="000250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 xml:space="preserve">3. </w:t>
      </w:r>
      <w:r w:rsidR="0077349D">
        <w:rPr>
          <w:rFonts w:ascii="Times New Roman" w:hAnsi="Times New Roman" w:cs="Times New Roman"/>
          <w:sz w:val="28"/>
          <w:szCs w:val="28"/>
        </w:rPr>
        <w:t>Работник</w:t>
      </w:r>
      <w:r w:rsidRPr="00D710AD">
        <w:rPr>
          <w:rFonts w:ascii="Times New Roman" w:hAnsi="Times New Roman" w:cs="Times New Roman"/>
          <w:sz w:val="28"/>
          <w:szCs w:val="28"/>
        </w:rPr>
        <w:t xml:space="preserve"> не вернулся на работу в течение трех месяцев после окончания службы.</w:t>
      </w:r>
    </w:p>
    <w:p w:rsidR="0002501F" w:rsidRPr="00D710AD" w:rsidRDefault="0002501F" w:rsidP="0002501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Во всех остальных случаях увольнение военнослужащего не допускается.</w:t>
      </w:r>
    </w:p>
    <w:p w:rsidR="00E8572D" w:rsidRPr="00D710AD" w:rsidRDefault="00E8572D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Все работники, призванные по мобилизации</w:t>
      </w:r>
      <w:r w:rsidR="0077349D" w:rsidRPr="0077349D">
        <w:rPr>
          <w:rFonts w:ascii="Times New Roman" w:hAnsi="Times New Roman" w:cs="Times New Roman"/>
          <w:sz w:val="28"/>
          <w:szCs w:val="28"/>
        </w:rPr>
        <w:t xml:space="preserve"> </w:t>
      </w:r>
      <w:r w:rsidR="0077349D">
        <w:rPr>
          <w:rFonts w:ascii="Times New Roman" w:hAnsi="Times New Roman" w:cs="Times New Roman"/>
          <w:sz w:val="28"/>
          <w:szCs w:val="28"/>
        </w:rPr>
        <w:t>(либо заключивших</w:t>
      </w:r>
      <w:r w:rsidR="0077349D">
        <w:rPr>
          <w:rFonts w:ascii="Times New Roman" w:hAnsi="Times New Roman" w:cs="Times New Roman"/>
          <w:sz w:val="28"/>
          <w:szCs w:val="28"/>
        </w:rPr>
        <w:t xml:space="preserve"> контракт о военной службе либо о добровольном содействии в выполнении задач, возложенных на Вооруженные силы Российской Федерации)</w:t>
      </w:r>
      <w:r w:rsidRPr="00D710AD">
        <w:rPr>
          <w:rFonts w:ascii="Times New Roman" w:hAnsi="Times New Roman" w:cs="Times New Roman"/>
          <w:sz w:val="28"/>
          <w:szCs w:val="28"/>
        </w:rPr>
        <w:t xml:space="preserve"> с 21 сентября 2022 г</w:t>
      </w:r>
      <w:r w:rsidR="0077349D">
        <w:rPr>
          <w:rFonts w:ascii="Times New Roman" w:hAnsi="Times New Roman" w:cs="Times New Roman"/>
          <w:sz w:val="28"/>
          <w:szCs w:val="28"/>
        </w:rPr>
        <w:t>ода</w:t>
      </w:r>
      <w:r w:rsidRPr="00D710AD">
        <w:rPr>
          <w:rFonts w:ascii="Times New Roman" w:hAnsi="Times New Roman" w:cs="Times New Roman"/>
          <w:sz w:val="28"/>
          <w:szCs w:val="28"/>
        </w:rPr>
        <w:t>, могут вернуться на рабочее место на прежних условиях.</w:t>
      </w:r>
    </w:p>
    <w:p w:rsidR="00E8572D" w:rsidRPr="00D710AD" w:rsidRDefault="00E8572D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На время приостановки трудового договора работодатель может заключать срочные трудовые договоры и принимать на работу временных сотрудников.</w:t>
      </w:r>
      <w:r w:rsidR="00A37B26" w:rsidRPr="00D710AD">
        <w:rPr>
          <w:rFonts w:ascii="Times New Roman" w:hAnsi="Times New Roman" w:cs="Times New Roman"/>
          <w:sz w:val="28"/>
          <w:szCs w:val="28"/>
        </w:rPr>
        <w:t xml:space="preserve"> Для подбора кандидатур временных работников работодатель имеет право обратиться в </w:t>
      </w:r>
      <w:r w:rsidR="0077349D">
        <w:rPr>
          <w:rFonts w:ascii="Times New Roman" w:hAnsi="Times New Roman" w:cs="Times New Roman"/>
          <w:sz w:val="28"/>
          <w:szCs w:val="28"/>
        </w:rPr>
        <w:t>центры</w:t>
      </w:r>
      <w:r w:rsidR="00A37B26" w:rsidRPr="00D710AD">
        <w:rPr>
          <w:rFonts w:ascii="Times New Roman" w:hAnsi="Times New Roman" w:cs="Times New Roman"/>
          <w:sz w:val="28"/>
          <w:szCs w:val="28"/>
        </w:rPr>
        <w:t xml:space="preserve"> занятости</w:t>
      </w:r>
      <w:r w:rsidR="0077349D">
        <w:rPr>
          <w:rFonts w:ascii="Times New Roman" w:hAnsi="Times New Roman" w:cs="Times New Roman"/>
          <w:sz w:val="28"/>
          <w:szCs w:val="28"/>
        </w:rPr>
        <w:t xml:space="preserve"> населения</w:t>
      </w:r>
      <w:r w:rsidR="00A37B26" w:rsidRPr="00D710AD">
        <w:rPr>
          <w:rFonts w:ascii="Times New Roman" w:hAnsi="Times New Roman" w:cs="Times New Roman"/>
          <w:sz w:val="28"/>
          <w:szCs w:val="28"/>
        </w:rPr>
        <w:t>.</w:t>
      </w:r>
    </w:p>
    <w:p w:rsidR="00A37B26" w:rsidRPr="00D710AD" w:rsidRDefault="00BE47B3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Помимо закрепления уже действующих норм, связанных с приостановкой действия трудовых договоров (служебных контрактов)</w:t>
      </w:r>
      <w:r w:rsidR="00234665" w:rsidRPr="00D710AD">
        <w:rPr>
          <w:rFonts w:ascii="Times New Roman" w:hAnsi="Times New Roman" w:cs="Times New Roman"/>
          <w:sz w:val="28"/>
          <w:szCs w:val="28"/>
        </w:rPr>
        <w:t>,</w:t>
      </w:r>
      <w:r w:rsidR="00A37B26" w:rsidRPr="00D710AD">
        <w:rPr>
          <w:rFonts w:ascii="Times New Roman" w:hAnsi="Times New Roman" w:cs="Times New Roman"/>
          <w:sz w:val="28"/>
          <w:szCs w:val="28"/>
        </w:rPr>
        <w:t xml:space="preserve"> за работником сохранятся все социально-трудовые гарантии, если право на них возникло до приостановления договора — дополнительное страхование, улучшение жизни членов его семьи и другие.</w:t>
      </w:r>
      <w:r w:rsidR="00E34AE0" w:rsidRPr="00D710A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234665" w:rsidRPr="00D710AD" w:rsidRDefault="008376CA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О</w:t>
      </w:r>
      <w:r w:rsidR="00234665" w:rsidRPr="00D710AD">
        <w:rPr>
          <w:rFonts w:ascii="Times New Roman" w:hAnsi="Times New Roman" w:cs="Times New Roman"/>
          <w:sz w:val="28"/>
          <w:szCs w:val="28"/>
        </w:rPr>
        <w:t>пределен порядок возвращения на работу гражданина после</w:t>
      </w:r>
      <w:r w:rsidR="00A37B26" w:rsidRPr="00D710AD">
        <w:rPr>
          <w:rFonts w:ascii="Times New Roman" w:hAnsi="Times New Roman" w:cs="Times New Roman"/>
          <w:sz w:val="28"/>
          <w:szCs w:val="28"/>
        </w:rPr>
        <w:t xml:space="preserve"> окончания военной службы</w:t>
      </w:r>
      <w:r w:rsidR="00234665" w:rsidRPr="00D710AD">
        <w:rPr>
          <w:rFonts w:ascii="Times New Roman" w:hAnsi="Times New Roman" w:cs="Times New Roman"/>
          <w:sz w:val="28"/>
          <w:szCs w:val="28"/>
        </w:rPr>
        <w:t>.</w:t>
      </w:r>
    </w:p>
    <w:p w:rsidR="00A37B26" w:rsidRPr="00D710AD" w:rsidRDefault="00234665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В</w:t>
      </w:r>
      <w:r w:rsidR="00A37B26" w:rsidRPr="00D710AD">
        <w:rPr>
          <w:rFonts w:ascii="Times New Roman" w:hAnsi="Times New Roman" w:cs="Times New Roman"/>
          <w:sz w:val="28"/>
          <w:szCs w:val="28"/>
        </w:rPr>
        <w:t>оеннослужащий должен уведомить об этом работодателя</w:t>
      </w:r>
      <w:r w:rsidRPr="00D710AD">
        <w:rPr>
          <w:rFonts w:ascii="Times New Roman" w:hAnsi="Times New Roman" w:cs="Times New Roman"/>
          <w:sz w:val="28"/>
          <w:szCs w:val="28"/>
        </w:rPr>
        <w:t xml:space="preserve"> </w:t>
      </w:r>
      <w:r w:rsidR="00A37B26" w:rsidRPr="00D710AD">
        <w:rPr>
          <w:rFonts w:ascii="Times New Roman" w:hAnsi="Times New Roman" w:cs="Times New Roman"/>
          <w:sz w:val="28"/>
          <w:szCs w:val="28"/>
        </w:rPr>
        <w:t xml:space="preserve">не позднее, чем за три рабочих дня до предполагаемой даты возвращения. Трудовой договор </w:t>
      </w:r>
      <w:r w:rsidR="002B712C">
        <w:rPr>
          <w:rFonts w:ascii="Times New Roman" w:hAnsi="Times New Roman" w:cs="Times New Roman"/>
          <w:sz w:val="28"/>
          <w:szCs w:val="28"/>
        </w:rPr>
        <w:t xml:space="preserve">(контракт) </w:t>
      </w:r>
      <w:r w:rsidR="00A37B26" w:rsidRPr="00D710AD">
        <w:rPr>
          <w:rFonts w:ascii="Times New Roman" w:hAnsi="Times New Roman" w:cs="Times New Roman"/>
          <w:sz w:val="28"/>
          <w:szCs w:val="28"/>
        </w:rPr>
        <w:t>снова начнет действовать в день, когда сотрудник приступит к выполнению своих должностных обязанностей.</w:t>
      </w:r>
    </w:p>
    <w:p w:rsidR="00A37B26" w:rsidRPr="00D710AD" w:rsidRDefault="008376CA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>П</w:t>
      </w:r>
      <w:r w:rsidR="00A37B26" w:rsidRPr="00D710AD">
        <w:rPr>
          <w:rFonts w:ascii="Times New Roman" w:hAnsi="Times New Roman" w:cs="Times New Roman"/>
          <w:sz w:val="28"/>
          <w:szCs w:val="28"/>
        </w:rPr>
        <w:t xml:space="preserve">редусмотрено право бывшего военнослужащего уйти в отпуск после возобновления работы </w:t>
      </w:r>
      <w:r w:rsidR="002B712C">
        <w:rPr>
          <w:rFonts w:ascii="Times New Roman" w:hAnsi="Times New Roman" w:cs="Times New Roman"/>
          <w:sz w:val="28"/>
          <w:szCs w:val="28"/>
        </w:rPr>
        <w:t>-</w:t>
      </w:r>
      <w:r w:rsidR="00A37B26" w:rsidRPr="00D710AD">
        <w:rPr>
          <w:rFonts w:ascii="Times New Roman" w:hAnsi="Times New Roman" w:cs="Times New Roman"/>
          <w:sz w:val="28"/>
          <w:szCs w:val="28"/>
        </w:rPr>
        <w:t xml:space="preserve"> работодатель обязан предоставить ежегодный оплачиваемый отпуск именно в тот период, который сотрудник укажет в заявлении. </w:t>
      </w:r>
      <w:r w:rsidR="0002501F">
        <w:rPr>
          <w:rFonts w:ascii="Times New Roman" w:hAnsi="Times New Roman" w:cs="Times New Roman"/>
          <w:sz w:val="28"/>
          <w:szCs w:val="28"/>
        </w:rPr>
        <w:t>С</w:t>
      </w:r>
      <w:r w:rsidR="0002501F" w:rsidRPr="00D710AD">
        <w:rPr>
          <w:rFonts w:ascii="Times New Roman" w:hAnsi="Times New Roman" w:cs="Times New Roman"/>
          <w:sz w:val="28"/>
          <w:szCs w:val="28"/>
        </w:rPr>
        <w:t xml:space="preserve">т. 121 Трудового кодекса Российской Федерации дополнили новым правилом расчета стажа для предоставления оплачиваемого отпуска </w:t>
      </w:r>
      <w:r w:rsidR="002B712C">
        <w:rPr>
          <w:rFonts w:ascii="Times New Roman" w:hAnsi="Times New Roman" w:cs="Times New Roman"/>
          <w:sz w:val="28"/>
          <w:szCs w:val="28"/>
        </w:rPr>
        <w:t>-</w:t>
      </w:r>
      <w:r w:rsidR="0002501F" w:rsidRPr="00D710AD">
        <w:rPr>
          <w:rFonts w:ascii="Times New Roman" w:hAnsi="Times New Roman" w:cs="Times New Roman"/>
          <w:sz w:val="28"/>
          <w:szCs w:val="28"/>
        </w:rPr>
        <w:t xml:space="preserve"> период, когда трудовой договор был приостановлен, включают в период расчета</w:t>
      </w:r>
      <w:r w:rsidR="0002501F">
        <w:rPr>
          <w:rFonts w:ascii="Times New Roman" w:hAnsi="Times New Roman" w:cs="Times New Roman"/>
          <w:sz w:val="28"/>
          <w:szCs w:val="28"/>
        </w:rPr>
        <w:t xml:space="preserve">. </w:t>
      </w:r>
      <w:r w:rsidR="00A37B26" w:rsidRPr="00D710AD">
        <w:rPr>
          <w:rFonts w:ascii="Times New Roman" w:hAnsi="Times New Roman" w:cs="Times New Roman"/>
          <w:sz w:val="28"/>
          <w:szCs w:val="28"/>
        </w:rPr>
        <w:t xml:space="preserve">Однако у человека есть всего полгода, чтобы воспользоваться такой возможностью </w:t>
      </w:r>
      <w:r w:rsidR="002B712C">
        <w:rPr>
          <w:rFonts w:ascii="Times New Roman" w:hAnsi="Times New Roman" w:cs="Times New Roman"/>
          <w:sz w:val="28"/>
          <w:szCs w:val="28"/>
        </w:rPr>
        <w:t>-</w:t>
      </w:r>
      <w:r w:rsidR="00A37B26" w:rsidRPr="00D710AD">
        <w:rPr>
          <w:rFonts w:ascii="Times New Roman" w:hAnsi="Times New Roman" w:cs="Times New Roman"/>
          <w:sz w:val="28"/>
          <w:szCs w:val="28"/>
        </w:rPr>
        <w:t xml:space="preserve"> если пропустит срок, то пойдет в отпуск на общих основаниях.</w:t>
      </w:r>
    </w:p>
    <w:p w:rsidR="00234665" w:rsidRPr="00D710AD" w:rsidRDefault="00A37B26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 xml:space="preserve">Изменения в ст. 179 и ст. 259 </w:t>
      </w:r>
      <w:r w:rsidR="00E843CD" w:rsidRPr="00D710AD">
        <w:rPr>
          <w:rFonts w:ascii="Times New Roman" w:hAnsi="Times New Roman" w:cs="Times New Roman"/>
          <w:sz w:val="28"/>
          <w:szCs w:val="28"/>
        </w:rPr>
        <w:t xml:space="preserve">Трудового кодекса Российской Федерации </w:t>
      </w:r>
      <w:r w:rsidRPr="00D710AD">
        <w:rPr>
          <w:rFonts w:ascii="Times New Roman" w:hAnsi="Times New Roman" w:cs="Times New Roman"/>
          <w:sz w:val="28"/>
          <w:szCs w:val="28"/>
        </w:rPr>
        <w:t>коснулись семей</w:t>
      </w:r>
      <w:r w:rsidR="002B712C">
        <w:rPr>
          <w:rFonts w:ascii="Times New Roman" w:hAnsi="Times New Roman" w:cs="Times New Roman"/>
          <w:sz w:val="28"/>
          <w:szCs w:val="28"/>
        </w:rPr>
        <w:t xml:space="preserve"> мобилизованных граждан</w:t>
      </w:r>
      <w:r w:rsidRPr="00D710AD">
        <w:rPr>
          <w:rFonts w:ascii="Times New Roman" w:hAnsi="Times New Roman" w:cs="Times New Roman"/>
          <w:sz w:val="28"/>
          <w:szCs w:val="28"/>
        </w:rPr>
        <w:t xml:space="preserve">, где есть несовершеннолетние дети. </w:t>
      </w:r>
    </w:p>
    <w:p w:rsidR="00234665" w:rsidRPr="00D710AD" w:rsidRDefault="00A37B26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 xml:space="preserve">В соответствии с поправками в ст. 179 </w:t>
      </w:r>
      <w:r w:rsidR="00E843CD" w:rsidRPr="00D710AD">
        <w:rPr>
          <w:rFonts w:ascii="Times New Roman" w:hAnsi="Times New Roman" w:cs="Times New Roman"/>
          <w:sz w:val="28"/>
          <w:szCs w:val="28"/>
        </w:rPr>
        <w:t xml:space="preserve">Трудового кодекса Российской Федерации </w:t>
      </w:r>
      <w:r w:rsidRPr="00D710AD">
        <w:rPr>
          <w:rFonts w:ascii="Times New Roman" w:hAnsi="Times New Roman" w:cs="Times New Roman"/>
          <w:sz w:val="28"/>
          <w:szCs w:val="28"/>
        </w:rPr>
        <w:t xml:space="preserve">родитель несовершеннолетнего ребенка, при условии, что другой родитель мобилизован, имеет преимущества перед другими работниками при равных условиях в случае сокращения — если квалификация и производительность труда одинаковы, члена семьи мобилизованного не сократят. </w:t>
      </w:r>
    </w:p>
    <w:p w:rsidR="00A37B26" w:rsidRPr="00D710AD" w:rsidRDefault="00A37B26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710AD">
        <w:rPr>
          <w:rFonts w:ascii="Times New Roman" w:hAnsi="Times New Roman" w:cs="Times New Roman"/>
          <w:sz w:val="28"/>
          <w:szCs w:val="28"/>
        </w:rPr>
        <w:t xml:space="preserve">По ст. 259 </w:t>
      </w:r>
      <w:r w:rsidR="00E843CD" w:rsidRPr="00D710AD">
        <w:rPr>
          <w:rFonts w:ascii="Times New Roman" w:hAnsi="Times New Roman" w:cs="Times New Roman"/>
          <w:sz w:val="28"/>
          <w:szCs w:val="28"/>
        </w:rPr>
        <w:t xml:space="preserve">Трудового кодекса Российской Федерации </w:t>
      </w:r>
      <w:r w:rsidRPr="00D710AD">
        <w:rPr>
          <w:rFonts w:ascii="Times New Roman" w:hAnsi="Times New Roman" w:cs="Times New Roman"/>
          <w:sz w:val="28"/>
          <w:szCs w:val="28"/>
        </w:rPr>
        <w:t>родитель ребенка, не достигшего 14 лет, если второй родитель мобилизован, не может работать сверх нормального рабочего времени, не может быть направлен в командировку без своего согласия, привлечен к ночной работе или работе в праздники и выходные.</w:t>
      </w:r>
    </w:p>
    <w:p w:rsidR="00234665" w:rsidRPr="00D710AD" w:rsidRDefault="00234665" w:rsidP="008376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234665" w:rsidRPr="00D710AD" w:rsidSect="00D20159">
      <w:headerReference w:type="default" r:id="rId7"/>
      <w:pgSz w:w="11906" w:h="16838"/>
      <w:pgMar w:top="1134" w:right="680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9134A" w:rsidRDefault="00D9134A" w:rsidP="00D20159">
      <w:pPr>
        <w:spacing w:after="0" w:line="240" w:lineRule="auto"/>
      </w:pPr>
      <w:r>
        <w:separator/>
      </w:r>
    </w:p>
  </w:endnote>
  <w:endnote w:type="continuationSeparator" w:id="0">
    <w:p w:rsidR="00D9134A" w:rsidRDefault="00D9134A" w:rsidP="00D2015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altName w:val="Times New Roman"/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9134A" w:rsidRDefault="00D9134A" w:rsidP="00D20159">
      <w:pPr>
        <w:spacing w:after="0" w:line="240" w:lineRule="auto"/>
      </w:pPr>
      <w:r>
        <w:separator/>
      </w:r>
    </w:p>
  </w:footnote>
  <w:footnote w:type="continuationSeparator" w:id="0">
    <w:p w:rsidR="00D9134A" w:rsidRDefault="00D9134A" w:rsidP="00D20159">
      <w:pPr>
        <w:spacing w:after="0" w:line="240" w:lineRule="auto"/>
      </w:pPr>
      <w:r>
        <w:continuationSeparator/>
      </w:r>
    </w:p>
  </w:footnote>
  <w:footnote w:id="1">
    <w:p w:rsidR="00D710AD" w:rsidRPr="00D710AD" w:rsidRDefault="00D710AD" w:rsidP="00D710AD">
      <w:pPr>
        <w:pStyle w:val="a8"/>
        <w:jc w:val="both"/>
        <w:rPr>
          <w:i/>
        </w:rPr>
      </w:pPr>
      <w:r w:rsidRPr="00D710AD">
        <w:rPr>
          <w:rStyle w:val="aa"/>
          <w:rFonts w:ascii="Times New Roman" w:hAnsi="Times New Roman" w:cs="Times New Roman"/>
          <w:i/>
          <w:sz w:val="24"/>
          <w:szCs w:val="24"/>
        </w:rPr>
        <w:footnoteRef/>
      </w:r>
      <w:r w:rsidRPr="00D710AD">
        <w:rPr>
          <w:rFonts w:ascii="Times New Roman" w:hAnsi="Times New Roman" w:cs="Times New Roman"/>
          <w:i/>
          <w:sz w:val="24"/>
          <w:szCs w:val="24"/>
        </w:rPr>
        <w:t xml:space="preserve"> Мобилизованные </w:t>
      </w:r>
      <w:r w:rsidR="0002501F">
        <w:rPr>
          <w:rFonts w:ascii="Times New Roman" w:hAnsi="Times New Roman" w:cs="Times New Roman"/>
          <w:i/>
          <w:sz w:val="24"/>
          <w:szCs w:val="24"/>
        </w:rPr>
        <w:t>работники</w:t>
      </w:r>
      <w:r w:rsidRPr="00D710AD">
        <w:rPr>
          <w:rFonts w:ascii="Times New Roman" w:hAnsi="Times New Roman" w:cs="Times New Roman"/>
          <w:i/>
          <w:sz w:val="24"/>
          <w:szCs w:val="24"/>
        </w:rPr>
        <w:t xml:space="preserve"> - работники, призванные на военную службу по мобилизации или поступивши</w:t>
      </w:r>
      <w:r>
        <w:rPr>
          <w:rFonts w:ascii="Times New Roman" w:hAnsi="Times New Roman" w:cs="Times New Roman"/>
          <w:i/>
          <w:sz w:val="24"/>
          <w:szCs w:val="24"/>
        </w:rPr>
        <w:t>е</w:t>
      </w:r>
      <w:r w:rsidRPr="00D710AD">
        <w:rPr>
          <w:rFonts w:ascii="Times New Roman" w:hAnsi="Times New Roman" w:cs="Times New Roman"/>
          <w:i/>
          <w:sz w:val="24"/>
          <w:szCs w:val="24"/>
        </w:rPr>
        <w:t xml:space="preserve"> на военную службу по контракту либо заключивши</w:t>
      </w:r>
      <w:r w:rsidR="0002501F">
        <w:rPr>
          <w:rFonts w:ascii="Times New Roman" w:hAnsi="Times New Roman" w:cs="Times New Roman"/>
          <w:i/>
          <w:sz w:val="24"/>
          <w:szCs w:val="24"/>
        </w:rPr>
        <w:t>е</w:t>
      </w:r>
      <w:r w:rsidRPr="00D710AD">
        <w:rPr>
          <w:rFonts w:ascii="Times New Roman" w:hAnsi="Times New Roman" w:cs="Times New Roman"/>
          <w:i/>
          <w:sz w:val="24"/>
          <w:szCs w:val="24"/>
        </w:rPr>
        <w:t xml:space="preserve"> контракт о добровольном содействии в выполнении задач, возложенных на Вооруженные Силы Российской Федерации</w:t>
      </w:r>
      <w:r>
        <w:rPr>
          <w:i/>
        </w:rPr>
        <w:t>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43104022"/>
      <w:docPartObj>
        <w:docPartGallery w:val="Page Numbers (Top of Page)"/>
        <w:docPartUnique/>
      </w:docPartObj>
    </w:sdtPr>
    <w:sdtEndPr/>
    <w:sdtContent>
      <w:p w:rsidR="00D20159" w:rsidRDefault="00D2015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67BA5">
          <w:rPr>
            <w:noProof/>
          </w:rPr>
          <w:t>3</w:t>
        </w:r>
        <w:r>
          <w:fldChar w:fldCharType="end"/>
        </w:r>
      </w:p>
    </w:sdtContent>
  </w:sdt>
  <w:p w:rsidR="00D20159" w:rsidRDefault="00D2015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5631"/>
    <w:rsid w:val="000201E5"/>
    <w:rsid w:val="0002501F"/>
    <w:rsid w:val="000F697B"/>
    <w:rsid w:val="00234665"/>
    <w:rsid w:val="0025277C"/>
    <w:rsid w:val="00267BA5"/>
    <w:rsid w:val="00295916"/>
    <w:rsid w:val="002B6340"/>
    <w:rsid w:val="002B712C"/>
    <w:rsid w:val="002C4FD7"/>
    <w:rsid w:val="002F1E5E"/>
    <w:rsid w:val="00337E8A"/>
    <w:rsid w:val="00440DBF"/>
    <w:rsid w:val="00456398"/>
    <w:rsid w:val="004D225B"/>
    <w:rsid w:val="005A32DC"/>
    <w:rsid w:val="005B7A69"/>
    <w:rsid w:val="005F0892"/>
    <w:rsid w:val="0062067F"/>
    <w:rsid w:val="006A4057"/>
    <w:rsid w:val="00721368"/>
    <w:rsid w:val="00735BC7"/>
    <w:rsid w:val="0077349D"/>
    <w:rsid w:val="007D1FC3"/>
    <w:rsid w:val="007F11E1"/>
    <w:rsid w:val="008023D4"/>
    <w:rsid w:val="008376CA"/>
    <w:rsid w:val="008F6E62"/>
    <w:rsid w:val="00A37B26"/>
    <w:rsid w:val="00A81A41"/>
    <w:rsid w:val="00AC031C"/>
    <w:rsid w:val="00AC79FF"/>
    <w:rsid w:val="00AF7328"/>
    <w:rsid w:val="00B75631"/>
    <w:rsid w:val="00B93425"/>
    <w:rsid w:val="00BE47B3"/>
    <w:rsid w:val="00C0101D"/>
    <w:rsid w:val="00D20159"/>
    <w:rsid w:val="00D351A1"/>
    <w:rsid w:val="00D536A0"/>
    <w:rsid w:val="00D652ED"/>
    <w:rsid w:val="00D710AD"/>
    <w:rsid w:val="00D9134A"/>
    <w:rsid w:val="00DA360D"/>
    <w:rsid w:val="00DD4DD9"/>
    <w:rsid w:val="00E00D27"/>
    <w:rsid w:val="00E34AE0"/>
    <w:rsid w:val="00E5587F"/>
    <w:rsid w:val="00E843CD"/>
    <w:rsid w:val="00E8572D"/>
    <w:rsid w:val="00EB7F6B"/>
    <w:rsid w:val="00F93F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E3C900-0A9F-4D9C-B1F2-40255E98602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201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D20159"/>
  </w:style>
  <w:style w:type="paragraph" w:styleId="a5">
    <w:name w:val="footer"/>
    <w:basedOn w:val="a"/>
    <w:link w:val="a6"/>
    <w:uiPriority w:val="99"/>
    <w:unhideWhenUsed/>
    <w:rsid w:val="00D2015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20159"/>
  </w:style>
  <w:style w:type="paragraph" w:styleId="a7">
    <w:name w:val="Normal (Web)"/>
    <w:basedOn w:val="a"/>
    <w:uiPriority w:val="99"/>
    <w:semiHidden/>
    <w:unhideWhenUsed/>
    <w:rsid w:val="00D536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footnote text"/>
    <w:basedOn w:val="a"/>
    <w:link w:val="a9"/>
    <w:uiPriority w:val="99"/>
    <w:semiHidden/>
    <w:unhideWhenUsed/>
    <w:rsid w:val="00D710AD"/>
    <w:pPr>
      <w:spacing w:after="0" w:line="240" w:lineRule="auto"/>
    </w:pPr>
    <w:rPr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semiHidden/>
    <w:rsid w:val="00D710AD"/>
    <w:rPr>
      <w:sz w:val="20"/>
      <w:szCs w:val="20"/>
    </w:rPr>
  </w:style>
  <w:style w:type="character" w:styleId="aa">
    <w:name w:val="footnote reference"/>
    <w:basedOn w:val="a0"/>
    <w:uiPriority w:val="99"/>
    <w:semiHidden/>
    <w:unhideWhenUsed/>
    <w:rsid w:val="00D710AD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7778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3DD4B22-DAD5-4862-9CE2-C9BACFEBCB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978</Words>
  <Characters>5579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6544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Лаврова Ольга Игорьевна</dc:creator>
  <cp:keywords/>
  <dc:description/>
  <cp:lastModifiedBy>Лаврова Ольга Игорьевна</cp:lastModifiedBy>
  <cp:revision>4</cp:revision>
  <dcterms:created xsi:type="dcterms:W3CDTF">2022-10-25T11:12:00Z</dcterms:created>
  <dcterms:modified xsi:type="dcterms:W3CDTF">2022-10-25T11:39:00Z</dcterms:modified>
</cp:coreProperties>
</file>